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4"/>
          <w:u w:val="none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380" w:bottom="280" w:left="740" w:right="340"/>
        </w:sectPr>
      </w:pPr>
    </w:p>
    <w:p>
      <w:pPr>
        <w:pStyle w:val="BodyText"/>
        <w:rPr>
          <w:rFonts w:ascii="Times New Roman"/>
          <w:b w:val="0"/>
          <w:sz w:val="16"/>
          <w:u w:val="none"/>
        </w:rPr>
      </w:pPr>
    </w:p>
    <w:p>
      <w:pPr>
        <w:pStyle w:val="BodyText"/>
        <w:spacing w:before="8"/>
        <w:rPr>
          <w:rFonts w:ascii="Times New Roman"/>
          <w:b w:val="0"/>
          <w:sz w:val="18"/>
          <w:u w:val="none"/>
        </w:rPr>
      </w:pPr>
    </w:p>
    <w:p>
      <w:pPr>
        <w:spacing w:before="0"/>
        <w:ind w:left="589" w:right="0" w:firstLine="0"/>
        <w:jc w:val="left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828826</wp:posOffset>
            </wp:positionH>
            <wp:positionV relativeFrom="paragraph">
              <wp:posOffset>-430707</wp:posOffset>
            </wp:positionV>
            <wp:extent cx="1315090" cy="3933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90" cy="39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5"/>
        </w:rPr>
        <w:t>526ff59f6be9413c8b5343f0fac57039</w:t>
      </w:r>
    </w:p>
    <w:p>
      <w:pPr>
        <w:pStyle w:val="BodyText"/>
        <w:rPr>
          <w:rFonts w:ascii="Times New Roman"/>
          <w:b w:val="0"/>
          <w:sz w:val="30"/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/>
          <w:b w:val="0"/>
          <w:sz w:val="30"/>
          <w:u w:val="none"/>
        </w:rPr>
      </w:r>
    </w:p>
    <w:p>
      <w:pPr>
        <w:pStyle w:val="BodyText"/>
        <w:spacing w:before="242"/>
        <w:ind w:left="565"/>
        <w:rPr>
          <w:u w:val="none"/>
        </w:rPr>
      </w:pPr>
      <w:r>
        <w:rPr>
          <w:u w:val="none"/>
        </w:rPr>
        <w:t>Лист</w:t>
      </w:r>
      <w:r>
        <w:rPr>
          <w:spacing w:val="21"/>
          <w:u w:val="none"/>
        </w:rPr>
        <w:t> </w:t>
      </w:r>
      <w:r>
        <w:rPr>
          <w:u w:val="none"/>
        </w:rPr>
        <w:t>записи</w:t>
      </w:r>
    </w:p>
    <w:p>
      <w:pPr>
        <w:spacing w:before="92"/>
        <w:ind w:left="565" w:right="0" w:firstLine="0"/>
        <w:jc w:val="left"/>
        <w:rPr>
          <w:rFonts w:ascii="Arial" w:hAnsi="Arial"/>
          <w:b/>
          <w:sz w:val="23"/>
        </w:rPr>
      </w:pPr>
      <w:r>
        <w:rPr/>
        <w:br w:type="column"/>
      </w:r>
      <w:r>
        <w:rPr>
          <w:sz w:val="23"/>
        </w:rPr>
        <w:t>Форма </w:t>
      </w:r>
      <w:r>
        <w:rPr>
          <w:rFonts w:ascii="Arial" w:hAnsi="Arial"/>
          <w:b/>
          <w:sz w:val="23"/>
        </w:rPr>
        <w:t>№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Р50007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11910" w:h="16840"/>
          <w:pgMar w:top="380" w:bottom="280" w:left="740" w:right="340"/>
          <w:cols w:num="3" w:equalWidth="0">
            <w:col w:w="2913" w:space="1195"/>
            <w:col w:w="2231" w:space="1244"/>
            <w:col w:w="3247"/>
          </w:cols>
        </w:sectPr>
      </w:pPr>
    </w:p>
    <w:p>
      <w:pPr>
        <w:pStyle w:val="BodyText"/>
        <w:spacing w:before="9"/>
        <w:ind w:left="248" w:right="106"/>
        <w:jc w:val="center"/>
        <w:rPr>
          <w:u w:val="none"/>
        </w:rPr>
      </w:pPr>
      <w:r>
        <w:rPr>
          <w:u w:val="none"/>
        </w:rPr>
        <w:t>Единого</w:t>
      </w:r>
      <w:r>
        <w:rPr>
          <w:spacing w:val="34"/>
          <w:u w:val="none"/>
        </w:rPr>
        <w:t> </w:t>
      </w:r>
      <w:r>
        <w:rPr>
          <w:u w:val="none"/>
        </w:rPr>
        <w:t>государственного</w:t>
      </w:r>
      <w:r>
        <w:rPr>
          <w:spacing w:val="33"/>
          <w:u w:val="none"/>
        </w:rPr>
        <w:t> </w:t>
      </w:r>
      <w:r>
        <w:rPr>
          <w:u w:val="none"/>
        </w:rPr>
        <w:t>реестра</w:t>
      </w:r>
      <w:r>
        <w:rPr>
          <w:spacing w:val="32"/>
          <w:u w:val="none"/>
        </w:rPr>
        <w:t> </w:t>
      </w:r>
      <w:r>
        <w:rPr>
          <w:u w:val="none"/>
        </w:rPr>
        <w:t>юридических</w:t>
      </w:r>
      <w:r>
        <w:rPr>
          <w:spacing w:val="35"/>
          <w:u w:val="none"/>
        </w:rPr>
        <w:t> </w:t>
      </w:r>
      <w:r>
        <w:rPr>
          <w:u w:val="none"/>
        </w:rPr>
        <w:t>лиц</w:t>
      </w:r>
    </w:p>
    <w:p>
      <w:pPr>
        <w:spacing w:line="242" w:lineRule="auto" w:before="112"/>
        <w:ind w:left="602" w:right="713" w:firstLine="382"/>
        <w:jc w:val="left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> </w:t>
      </w:r>
      <w:r>
        <w:rPr>
          <w:sz w:val="23"/>
        </w:rPr>
        <w:t>Единый</w:t>
      </w:r>
      <w:r>
        <w:rPr>
          <w:spacing w:val="-8"/>
          <w:sz w:val="23"/>
        </w:rPr>
        <w:t> </w:t>
      </w:r>
      <w:r>
        <w:rPr>
          <w:sz w:val="23"/>
        </w:rPr>
        <w:t>государственный</w:t>
      </w:r>
      <w:r>
        <w:rPr>
          <w:spacing w:val="-8"/>
          <w:sz w:val="23"/>
        </w:rPr>
        <w:t> </w:t>
      </w:r>
      <w:r>
        <w:rPr>
          <w:sz w:val="23"/>
        </w:rPr>
        <w:t>реестр</w:t>
      </w:r>
      <w:r>
        <w:rPr>
          <w:spacing w:val="-8"/>
          <w:sz w:val="23"/>
        </w:rPr>
        <w:t> </w:t>
      </w:r>
      <w:r>
        <w:rPr>
          <w:sz w:val="23"/>
        </w:rPr>
        <w:t>юридических</w:t>
      </w:r>
      <w:r>
        <w:rPr>
          <w:spacing w:val="-8"/>
          <w:sz w:val="23"/>
        </w:rPr>
        <w:t> </w:t>
      </w:r>
      <w:r>
        <w:rPr>
          <w:sz w:val="23"/>
        </w:rPr>
        <w:t>лиц</w:t>
      </w:r>
      <w:r>
        <w:rPr>
          <w:spacing w:val="-8"/>
          <w:sz w:val="23"/>
        </w:rPr>
        <w:t> </w:t>
      </w:r>
      <w:r>
        <w:rPr>
          <w:sz w:val="23"/>
        </w:rPr>
        <w:t>в</w:t>
      </w:r>
      <w:r>
        <w:rPr>
          <w:spacing w:val="-8"/>
          <w:sz w:val="23"/>
        </w:rPr>
        <w:t> </w:t>
      </w:r>
      <w:r>
        <w:rPr>
          <w:sz w:val="23"/>
        </w:rPr>
        <w:t>отношении</w:t>
      </w:r>
      <w:r>
        <w:rPr>
          <w:spacing w:val="-8"/>
          <w:sz w:val="23"/>
        </w:rPr>
        <w:t> </w:t>
      </w:r>
      <w:r>
        <w:rPr>
          <w:sz w:val="23"/>
        </w:rPr>
        <w:t>юридического</w:t>
      </w:r>
      <w:r>
        <w:rPr>
          <w:spacing w:val="-58"/>
          <w:sz w:val="23"/>
        </w:rPr>
        <w:t> </w:t>
      </w:r>
      <w:r>
        <w:rPr>
          <w:sz w:val="23"/>
        </w:rPr>
        <w:t>лица</w:t>
      </w:r>
    </w:p>
    <w:p>
      <w:pPr>
        <w:spacing w:line="240" w:lineRule="auto" w:before="9"/>
        <w:rPr>
          <w:sz w:val="17"/>
        </w:rPr>
      </w:pPr>
    </w:p>
    <w:p>
      <w:pPr>
        <w:spacing w:before="91"/>
        <w:ind w:left="814" w:right="668" w:firstLine="2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  <w:u w:val="thick"/>
        </w:rPr>
        <w:t>МУНИЦИПАЛЬНОЕ БЮДЖЕТНОЕ УЧРЕЖДЕНИЕ ГОРОДА ТОРЖКА</w:t>
      </w:r>
      <w:r>
        <w:rPr>
          <w:rFonts w:ascii="Arial" w:hAnsi="Arial"/>
          <w:b/>
          <w:spacing w:val="1"/>
          <w:sz w:val="25"/>
        </w:rPr>
        <w:t> </w:t>
      </w:r>
      <w:r>
        <w:rPr>
          <w:rFonts w:ascii="Arial" w:hAnsi="Arial"/>
          <w:b/>
          <w:spacing w:val="-1"/>
          <w:sz w:val="25"/>
          <w:u w:val="thick"/>
        </w:rPr>
        <w:t>"ЦЕНТРАЛИЗОВАННАЯ</w:t>
      </w:r>
      <w:r>
        <w:rPr>
          <w:rFonts w:ascii="Arial" w:hAnsi="Arial"/>
          <w:b/>
          <w:spacing w:val="-16"/>
          <w:sz w:val="25"/>
          <w:u w:val="thick"/>
        </w:rPr>
        <w:t> </w:t>
      </w:r>
      <w:r>
        <w:rPr>
          <w:rFonts w:ascii="Arial" w:hAnsi="Arial"/>
          <w:b/>
          <w:spacing w:val="-1"/>
          <w:sz w:val="25"/>
          <w:u w:val="thick"/>
        </w:rPr>
        <w:t>СИСТЕМА</w:t>
      </w:r>
      <w:r>
        <w:rPr>
          <w:rFonts w:ascii="Arial" w:hAnsi="Arial"/>
          <w:b/>
          <w:spacing w:val="-16"/>
          <w:sz w:val="25"/>
          <w:u w:val="thick"/>
        </w:rPr>
        <w:t> </w:t>
      </w:r>
      <w:r>
        <w:rPr>
          <w:rFonts w:ascii="Arial" w:hAnsi="Arial"/>
          <w:b/>
          <w:sz w:val="25"/>
          <w:u w:val="thick"/>
        </w:rPr>
        <w:t>БИБЛИОТЕЧНОГО</w:t>
      </w:r>
      <w:r>
        <w:rPr>
          <w:rFonts w:ascii="Arial" w:hAnsi="Arial"/>
          <w:b/>
          <w:spacing w:val="-16"/>
          <w:sz w:val="25"/>
          <w:u w:val="thick"/>
        </w:rPr>
        <w:t> </w:t>
      </w:r>
      <w:r>
        <w:rPr>
          <w:rFonts w:ascii="Arial" w:hAnsi="Arial"/>
          <w:b/>
          <w:sz w:val="25"/>
          <w:u w:val="thick"/>
        </w:rPr>
        <w:t>И</w:t>
      </w:r>
      <w:r>
        <w:rPr>
          <w:rFonts w:ascii="Arial" w:hAnsi="Arial"/>
          <w:b/>
          <w:spacing w:val="-16"/>
          <w:sz w:val="25"/>
          <w:u w:val="thick"/>
        </w:rPr>
        <w:t> </w:t>
      </w:r>
      <w:r>
        <w:rPr>
          <w:rFonts w:ascii="Arial" w:hAnsi="Arial"/>
          <w:b/>
          <w:sz w:val="25"/>
          <w:u w:val="thick"/>
        </w:rPr>
        <w:t>АРХИВНОГО</w:t>
      </w:r>
      <w:r>
        <w:rPr>
          <w:rFonts w:ascii="Arial" w:hAnsi="Arial"/>
          <w:b/>
          <w:spacing w:val="-16"/>
          <w:sz w:val="25"/>
          <w:u w:val="thick"/>
        </w:rPr>
        <w:t> </w:t>
      </w:r>
      <w:r>
        <w:rPr>
          <w:rFonts w:ascii="Arial" w:hAnsi="Arial"/>
          <w:b/>
          <w:sz w:val="25"/>
          <w:u w:val="thick"/>
        </w:rPr>
        <w:t>ДЕЛА"</w:t>
      </w:r>
    </w:p>
    <w:p>
      <w:pPr>
        <w:spacing w:before="7"/>
        <w:ind w:left="248" w:right="103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полное наименование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юридического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лица</w:t>
      </w:r>
    </w:p>
    <w:p>
      <w:pPr>
        <w:spacing w:before="35"/>
        <w:ind w:left="605" w:right="0" w:firstLine="0"/>
        <w:jc w:val="both"/>
        <w:rPr>
          <w:sz w:val="25"/>
        </w:rPr>
      </w:pPr>
      <w:r>
        <w:rPr>
          <w:sz w:val="25"/>
        </w:rPr>
        <w:t>основной</w:t>
      </w:r>
      <w:r>
        <w:rPr>
          <w:spacing w:val="-13"/>
          <w:sz w:val="25"/>
        </w:rPr>
        <w:t> </w:t>
      </w:r>
      <w:r>
        <w:rPr>
          <w:sz w:val="25"/>
        </w:rPr>
        <w:t>государственный</w:t>
      </w:r>
      <w:r>
        <w:rPr>
          <w:spacing w:val="-13"/>
          <w:sz w:val="25"/>
        </w:rPr>
        <w:t> </w:t>
      </w:r>
      <w:r>
        <w:rPr>
          <w:sz w:val="25"/>
        </w:rPr>
        <w:t>регистрационный</w:t>
      </w:r>
      <w:r>
        <w:rPr>
          <w:spacing w:val="-12"/>
          <w:sz w:val="25"/>
        </w:rPr>
        <w:t> </w:t>
      </w:r>
      <w:r>
        <w:rPr>
          <w:sz w:val="25"/>
        </w:rPr>
        <w:t>номер</w:t>
      </w:r>
      <w:r>
        <w:rPr>
          <w:spacing w:val="-13"/>
          <w:sz w:val="25"/>
        </w:rPr>
        <w:t> </w:t>
      </w:r>
      <w:r>
        <w:rPr>
          <w:sz w:val="25"/>
        </w:rPr>
        <w:t>(ОГРН)</w:t>
      </w:r>
    </w:p>
    <w:p>
      <w:pPr>
        <w:spacing w:line="240" w:lineRule="auto" w:before="3" w:after="1"/>
        <w:rPr>
          <w:sz w:val="25"/>
        </w:rPr>
      </w:pPr>
    </w:p>
    <w:tbl>
      <w:tblPr>
        <w:tblW w:w="0" w:type="auto"/>
        <w:jc w:val="left"/>
        <w:tblInd w:w="2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403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81" w:hRule="atLeast"/>
        </w:trPr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6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9</w:t>
            </w:r>
          </w:p>
        </w:tc>
        <w:tc>
          <w:tcPr>
            <w:tcW w:w="403" w:type="dxa"/>
          </w:tcPr>
          <w:p>
            <w:pPr>
              <w:pStyle w:val="TableParagraph"/>
              <w:spacing w:before="36"/>
              <w:ind w:left="12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5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0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0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0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4</w:t>
            </w:r>
          </w:p>
        </w:tc>
      </w:tr>
    </w:tbl>
    <w:p>
      <w:pPr>
        <w:pStyle w:val="BodyText"/>
        <w:spacing w:line="247" w:lineRule="auto" w:before="202"/>
        <w:ind w:left="607" w:right="649"/>
        <w:jc w:val="both"/>
        <w:rPr>
          <w:u w:val="none"/>
        </w:rPr>
      </w:pPr>
      <w:r>
        <w:rPr>
          <w:u w:val="thick"/>
        </w:rPr>
        <w:t>внесена</w:t>
      </w:r>
      <w:r>
        <w:rPr>
          <w:spacing w:val="1"/>
          <w:u w:val="thick"/>
        </w:rPr>
        <w:t> </w:t>
      </w:r>
      <w:r>
        <w:rPr>
          <w:u w:val="thick"/>
        </w:rPr>
        <w:t>запись</w:t>
      </w:r>
      <w:r>
        <w:rPr>
          <w:spacing w:val="72"/>
          <w:u w:val="thick"/>
        </w:rPr>
        <w:t> </w:t>
      </w:r>
      <w:r>
        <w:rPr>
          <w:u w:val="thick"/>
        </w:rPr>
        <w:t>о государственной регистрации изменений,</w:t>
      </w:r>
      <w:r>
        <w:rPr>
          <w:spacing w:val="72"/>
          <w:u w:val="thick"/>
        </w:rPr>
        <w:t> </w:t>
      </w:r>
      <w:r>
        <w:rPr>
          <w:u w:val="thick"/>
        </w:rPr>
        <w:t>внесенных</w:t>
      </w:r>
      <w:r>
        <w:rPr>
          <w:spacing w:val="-70"/>
          <w:u w:val="none"/>
        </w:rPr>
        <w:t> </w:t>
      </w:r>
      <w:r>
        <w:rPr>
          <w:u w:val="thick"/>
        </w:rPr>
        <w:t>в</w:t>
      </w:r>
      <w:r>
        <w:rPr>
          <w:spacing w:val="33"/>
          <w:u w:val="thick"/>
        </w:rPr>
        <w:t> </w:t>
      </w:r>
      <w:r>
        <w:rPr>
          <w:u w:val="thick"/>
        </w:rPr>
        <w:t>учредительный</w:t>
      </w:r>
      <w:r>
        <w:rPr>
          <w:spacing w:val="34"/>
          <w:u w:val="thick"/>
        </w:rPr>
        <w:t> </w:t>
      </w:r>
      <w:r>
        <w:rPr>
          <w:u w:val="thick"/>
        </w:rPr>
        <w:t>документ</w:t>
      </w:r>
      <w:r>
        <w:rPr>
          <w:spacing w:val="34"/>
          <w:u w:val="thick"/>
        </w:rPr>
        <w:t> </w:t>
      </w:r>
      <w:r>
        <w:rPr>
          <w:u w:val="thick"/>
        </w:rPr>
        <w:t>юридического</w:t>
      </w:r>
      <w:r>
        <w:rPr>
          <w:spacing w:val="34"/>
          <w:u w:val="thick"/>
        </w:rPr>
        <w:t> </w:t>
      </w:r>
      <w:r>
        <w:rPr>
          <w:u w:val="thick"/>
        </w:rPr>
        <w:t>лица,</w:t>
      </w:r>
      <w:r>
        <w:rPr>
          <w:spacing w:val="33"/>
          <w:u w:val="thick"/>
        </w:rPr>
        <w:t> </w:t>
      </w:r>
      <w:r>
        <w:rPr>
          <w:u w:val="thick"/>
        </w:rPr>
        <w:t>и</w:t>
      </w:r>
      <w:r>
        <w:rPr>
          <w:spacing w:val="33"/>
          <w:u w:val="thick"/>
        </w:rPr>
        <w:t> </w:t>
      </w:r>
      <w:r>
        <w:rPr>
          <w:u w:val="thick"/>
        </w:rPr>
        <w:t>внесении</w:t>
      </w:r>
      <w:r>
        <w:rPr>
          <w:spacing w:val="34"/>
          <w:u w:val="thick"/>
        </w:rPr>
        <w:t> </w:t>
      </w:r>
      <w:r>
        <w:rPr>
          <w:u w:val="thick"/>
        </w:rPr>
        <w:t>изменений</w:t>
      </w:r>
      <w:r>
        <w:rPr>
          <w:spacing w:val="-69"/>
          <w:u w:val="none"/>
        </w:rPr>
        <w:t> </w:t>
      </w:r>
      <w:r>
        <w:rPr>
          <w:w w:val="105"/>
          <w:u w:val="thick"/>
        </w:rPr>
        <w:t>в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сведения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о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юридическом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лице,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содержащиеся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в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ЕГРЮЛ</w:t>
      </w:r>
    </w:p>
    <w:p>
      <w:pPr>
        <w:pStyle w:val="BodyText"/>
        <w:spacing w:before="4"/>
        <w:rPr>
          <w:sz w:val="23"/>
          <w:u w:val="none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380" w:bottom="280" w:left="740" w:right="340"/>
        </w:sectPr>
      </w:pPr>
    </w:p>
    <w:p>
      <w:pPr>
        <w:tabs>
          <w:tab w:pos="2231" w:val="left" w:leader="none"/>
        </w:tabs>
        <w:spacing w:before="94"/>
        <w:ind w:left="915" w:right="0" w:firstLine="0"/>
        <w:jc w:val="left"/>
        <w:rPr>
          <w:sz w:val="25"/>
        </w:rPr>
      </w:pPr>
      <w:r>
        <w:rPr>
          <w:sz w:val="25"/>
        </w:rPr>
        <w:t>09</w:t>
        <w:tab/>
      </w:r>
      <w:r>
        <w:rPr>
          <w:spacing w:val="-1"/>
          <w:sz w:val="25"/>
        </w:rPr>
        <w:t>июня</w:t>
      </w:r>
    </w:p>
    <w:p>
      <w:pPr>
        <w:spacing w:before="94"/>
        <w:ind w:left="847" w:right="0" w:firstLine="0"/>
        <w:jc w:val="left"/>
        <w:rPr>
          <w:sz w:val="25"/>
        </w:rPr>
      </w:pPr>
      <w:r>
        <w:rPr/>
        <w:br w:type="column"/>
      </w:r>
      <w:r>
        <w:rPr>
          <w:w w:val="95"/>
          <w:sz w:val="25"/>
        </w:rPr>
        <w:t>2022</w:t>
      </w:r>
    </w:p>
    <w:p>
      <w:pPr>
        <w:spacing w:before="94"/>
        <w:ind w:left="325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года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380" w:bottom="280" w:left="740" w:right="340"/>
          <w:cols w:num="3" w:equalWidth="0">
            <w:col w:w="2835" w:space="40"/>
            <w:col w:w="1419" w:space="39"/>
            <w:col w:w="6497"/>
          </w:cols>
        </w:sectPr>
      </w:pPr>
    </w:p>
    <w:p>
      <w:pPr>
        <w:spacing w:line="240" w:lineRule="auto" w:before="1" w:after="0"/>
        <w:rPr>
          <w:sz w:val="9"/>
        </w:rPr>
      </w:pPr>
    </w:p>
    <w:p>
      <w:pPr>
        <w:spacing w:line="20" w:lineRule="exact"/>
        <w:ind w:left="557" w:right="0" w:firstLine="0"/>
        <w:rPr>
          <w:sz w:val="2"/>
        </w:rPr>
      </w:pPr>
      <w:r>
        <w:rPr>
          <w:sz w:val="2"/>
        </w:rPr>
        <w:pict>
          <v:group style="width:51.05pt;height:.65pt;mso-position-horizontal-relative:char;mso-position-vertical-relative:line" coordorigin="0,0" coordsize="1021,13">
            <v:line style="position:absolute" from="0,6" to="1020,6" stroked="true" strokeweight=".65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9"/>
          <w:sz w:val="2"/>
        </w:rPr>
        <w:t> </w:t>
      </w:r>
      <w:r>
        <w:rPr>
          <w:spacing w:val="89"/>
          <w:sz w:val="2"/>
        </w:rPr>
        <w:pict>
          <v:group style="width:85.05pt;height:.65pt;mso-position-horizontal-relative:char;mso-position-vertical-relative:line" coordorigin="0,0" coordsize="1701,13">
            <v:line style="position:absolute" from="0,6" to="1701,6" stroked="true" strokeweight=".65pt" strokecolor="#000000">
              <v:stroke dashstyle="solid"/>
            </v:line>
          </v:group>
        </w:pict>
      </w:r>
      <w:r>
        <w:rPr>
          <w:spacing w:val="89"/>
          <w:sz w:val="2"/>
        </w:rPr>
      </w:r>
      <w:r>
        <w:rPr>
          <w:rFonts w:ascii="Times New Roman"/>
          <w:spacing w:val="79"/>
          <w:sz w:val="2"/>
        </w:rPr>
        <w:t> </w:t>
      </w:r>
      <w:r>
        <w:rPr>
          <w:spacing w:val="79"/>
          <w:sz w:val="2"/>
        </w:rPr>
        <w:pict>
          <v:group style="width:51.05pt;height:.65pt;mso-position-horizontal-relative:char;mso-position-vertical-relative:line" coordorigin="0,0" coordsize="1021,13">
            <v:line style="position:absolute" from="0,6" to="1020,6" stroked="true" strokeweight=".65pt" strokecolor="#000000">
              <v:stroke dashstyle="solid"/>
            </v:line>
          </v:group>
        </w:pict>
      </w:r>
      <w:r>
        <w:rPr>
          <w:spacing w:val="79"/>
          <w:sz w:val="2"/>
        </w:rPr>
      </w:r>
    </w:p>
    <w:p>
      <w:pPr>
        <w:tabs>
          <w:tab w:pos="1708" w:val="left" w:leader="none"/>
          <w:tab w:pos="3787" w:val="left" w:leader="none"/>
        </w:tabs>
        <w:spacing w:before="0"/>
        <w:ind w:left="716" w:right="0" w:firstLine="0"/>
        <w:jc w:val="left"/>
        <w:rPr>
          <w:sz w:val="19"/>
        </w:rPr>
      </w:pPr>
      <w:r>
        <w:rPr>
          <w:sz w:val="19"/>
        </w:rPr>
        <w:t>(число)</w:t>
        <w:tab/>
        <w:t>(месяц</w:t>
      </w:r>
      <w:r>
        <w:rPr>
          <w:spacing w:val="22"/>
          <w:sz w:val="19"/>
        </w:rPr>
        <w:t> </w:t>
      </w:r>
      <w:r>
        <w:rPr>
          <w:sz w:val="19"/>
        </w:rPr>
        <w:t>прописью)</w:t>
        <w:tab/>
        <w:t>(год)</w:t>
      </w:r>
    </w:p>
    <w:p>
      <w:pPr>
        <w:spacing w:line="240" w:lineRule="auto" w:before="4"/>
        <w:rPr>
          <w:sz w:val="20"/>
        </w:rPr>
      </w:pPr>
    </w:p>
    <w:p>
      <w:pPr>
        <w:spacing w:before="0"/>
        <w:ind w:left="607" w:right="0" w:firstLine="0"/>
        <w:jc w:val="left"/>
        <w:rPr>
          <w:sz w:val="26"/>
        </w:rPr>
      </w:pPr>
      <w:r>
        <w:rPr>
          <w:sz w:val="26"/>
        </w:rPr>
        <w:t>за</w:t>
      </w:r>
      <w:r>
        <w:rPr>
          <w:spacing w:val="27"/>
          <w:sz w:val="26"/>
        </w:rPr>
        <w:t> </w:t>
      </w:r>
      <w:r>
        <w:rPr>
          <w:sz w:val="26"/>
        </w:rPr>
        <w:t>государственным</w:t>
      </w:r>
      <w:r>
        <w:rPr>
          <w:spacing w:val="28"/>
          <w:sz w:val="26"/>
        </w:rPr>
        <w:t> </w:t>
      </w:r>
      <w:r>
        <w:rPr>
          <w:sz w:val="26"/>
        </w:rPr>
        <w:t>регистрационным</w:t>
      </w:r>
      <w:r>
        <w:rPr>
          <w:spacing w:val="28"/>
          <w:sz w:val="26"/>
        </w:rPr>
        <w:t> </w:t>
      </w:r>
      <w:r>
        <w:rPr>
          <w:sz w:val="26"/>
        </w:rPr>
        <w:t>номером</w:t>
      </w:r>
      <w:r>
        <w:rPr>
          <w:spacing w:val="28"/>
          <w:sz w:val="26"/>
        </w:rPr>
        <w:t> </w:t>
      </w:r>
      <w:r>
        <w:rPr>
          <w:sz w:val="26"/>
        </w:rPr>
        <w:t>(ГРН)</w:t>
      </w:r>
    </w:p>
    <w:p>
      <w:pPr>
        <w:spacing w:line="240" w:lineRule="auto" w:before="6" w:after="0"/>
        <w:rPr>
          <w:sz w:val="13"/>
        </w:rPr>
      </w:pPr>
    </w:p>
    <w:tbl>
      <w:tblPr>
        <w:tblW w:w="0" w:type="auto"/>
        <w:jc w:val="left"/>
        <w:tblInd w:w="2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403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81" w:hRule="atLeast"/>
        </w:trPr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6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9</w:t>
            </w:r>
          </w:p>
        </w:tc>
        <w:tc>
          <w:tcPr>
            <w:tcW w:w="403" w:type="dxa"/>
          </w:tcPr>
          <w:p>
            <w:pPr>
              <w:pStyle w:val="TableParagraph"/>
              <w:spacing w:before="36"/>
              <w:ind w:left="12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0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0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6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5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7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39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</w:tr>
    </w:tbl>
    <w:p>
      <w:pPr>
        <w:spacing w:before="163" w:after="34"/>
        <w:ind w:left="607" w:right="0" w:firstLine="0"/>
        <w:jc w:val="left"/>
        <w:rPr>
          <w:sz w:val="26"/>
        </w:rPr>
      </w:pPr>
      <w:r>
        <w:rPr>
          <w:sz w:val="26"/>
        </w:rPr>
        <w:t>Запись</w:t>
      </w:r>
      <w:r>
        <w:rPr>
          <w:spacing w:val="32"/>
          <w:sz w:val="26"/>
        </w:rPr>
        <w:t> </w:t>
      </w:r>
      <w:r>
        <w:rPr>
          <w:sz w:val="26"/>
        </w:rPr>
        <w:t>содержит</w:t>
      </w:r>
      <w:r>
        <w:rPr>
          <w:spacing w:val="32"/>
          <w:sz w:val="26"/>
        </w:rPr>
        <w:t> </w:t>
      </w:r>
      <w:r>
        <w:rPr>
          <w:sz w:val="26"/>
        </w:rPr>
        <w:t>следующие</w:t>
      </w:r>
      <w:r>
        <w:rPr>
          <w:spacing w:val="31"/>
          <w:sz w:val="26"/>
        </w:rPr>
        <w:t> </w:t>
      </w:r>
      <w:r>
        <w:rPr>
          <w:sz w:val="26"/>
        </w:rPr>
        <w:t>сведения: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33"/>
        <w:gridCol w:w="5217"/>
      </w:tblGrid>
      <w:tr>
        <w:trPr>
          <w:trHeight w:val="438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113"/>
              <w:rPr>
                <w:sz w:val="19"/>
              </w:rPr>
            </w:pPr>
            <w:r>
              <w:rPr>
                <w:w w:val="107"/>
                <w:sz w:val="19"/>
              </w:rPr>
              <w:t>№</w:t>
            </w:r>
          </w:p>
          <w:p>
            <w:pPr>
              <w:pStyle w:val="TableParagraph"/>
              <w:spacing w:line="206" w:lineRule="exact" w:before="4"/>
              <w:ind w:left="85"/>
              <w:rPr>
                <w:sz w:val="19"/>
              </w:rPr>
            </w:pPr>
            <w:r>
              <w:rPr>
                <w:sz w:val="19"/>
              </w:rPr>
              <w:t>п/п</w:t>
            </w:r>
          </w:p>
        </w:tc>
        <w:tc>
          <w:tcPr>
            <w:tcW w:w="4933" w:type="dxa"/>
          </w:tcPr>
          <w:p>
            <w:pPr>
              <w:pStyle w:val="TableParagraph"/>
              <w:spacing w:before="93"/>
              <w:ind w:left="1242" w:right="1248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5217" w:type="dxa"/>
          </w:tcPr>
          <w:p>
            <w:pPr>
              <w:pStyle w:val="TableParagraph"/>
              <w:spacing w:before="93"/>
              <w:ind w:left="1619" w:right="1627"/>
              <w:jc w:val="center"/>
              <w:rPr>
                <w:sz w:val="19"/>
              </w:rPr>
            </w:pPr>
            <w:r>
              <w:rPr>
                <w:sz w:val="19"/>
              </w:rPr>
              <w:t>Значение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</w:tr>
      <w:tr>
        <w:trPr>
          <w:trHeight w:val="325" w:hRule="atLeast"/>
        </w:trPr>
        <w:tc>
          <w:tcPr>
            <w:tcW w:w="454" w:type="dxa"/>
          </w:tcPr>
          <w:p>
            <w:pPr>
              <w:pStyle w:val="TableParagraph"/>
              <w:spacing w:before="36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4933" w:type="dxa"/>
          </w:tcPr>
          <w:p>
            <w:pPr>
              <w:pStyle w:val="TableParagraph"/>
              <w:spacing w:before="36"/>
              <w:ind w:left="0" w:righ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5217" w:type="dxa"/>
          </w:tcPr>
          <w:p>
            <w:pPr>
              <w:pStyle w:val="TableParagraph"/>
              <w:spacing w:before="36"/>
              <w:ind w:left="0" w:right="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</w:tr>
    </w:tbl>
    <w:p>
      <w:pPr>
        <w:spacing w:before="32"/>
        <w:ind w:left="248" w:right="269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Сведения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о заявителях при данном виде регистрации</w:t>
      </w:r>
    </w:p>
    <w:p>
      <w:pPr>
        <w:pStyle w:val="BodyText"/>
        <w:spacing w:before="7"/>
        <w:rPr>
          <w:rFonts w:ascii="Times New Roman"/>
          <w:sz w:val="6"/>
          <w:u w:val="none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33"/>
        <w:gridCol w:w="5217"/>
      </w:tblGrid>
      <w:tr>
        <w:trPr>
          <w:trHeight w:val="466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заявителя</w:t>
            </w:r>
          </w:p>
        </w:tc>
        <w:tc>
          <w:tcPr>
            <w:tcW w:w="5217" w:type="dxa"/>
          </w:tcPr>
          <w:p>
            <w:pPr>
              <w:pStyle w:val="TableParagraph"/>
              <w:spacing w:line="244" w:lineRule="auto"/>
              <w:ind w:right="388"/>
              <w:rPr>
                <w:sz w:val="19"/>
              </w:rPr>
            </w:pPr>
            <w:r>
              <w:rPr>
                <w:sz w:val="19"/>
              </w:rPr>
              <w:t>Лицо, действующее от имени юридического лица без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доверенности</w:t>
            </w:r>
          </w:p>
        </w:tc>
      </w:tr>
      <w:tr>
        <w:trPr>
          <w:trHeight w:val="325" w:hRule="atLeast"/>
        </w:trPr>
        <w:tc>
          <w:tcPr>
            <w:tcW w:w="10604" w:type="dxa"/>
            <w:gridSpan w:val="3"/>
          </w:tcPr>
          <w:p>
            <w:pPr>
              <w:pStyle w:val="TableParagraph"/>
              <w:spacing w:before="31"/>
              <w:ind w:left="3682" w:right="3690"/>
              <w:jc w:val="center"/>
              <w:rPr>
                <w:rFonts w:ascii="Times New Roman" w:hAnsi="Times New Roman"/>
                <w:b/>
                <w:i/>
                <w:sz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  <w:t>Данные</w:t>
            </w:r>
            <w:r>
              <w:rPr>
                <w:rFonts w:ascii="Times New Roman" w:hAnsi="Times New Roman"/>
                <w:b/>
                <w:i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заявителя, физического</w:t>
            </w:r>
            <w:r>
              <w:rPr>
                <w:rFonts w:ascii="Times New Roman" w:hAnsi="Times New Roman"/>
                <w:b/>
                <w:i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лица</w:t>
            </w:r>
          </w:p>
        </w:tc>
      </w:tr>
      <w:tr>
        <w:trPr>
          <w:trHeight w:val="688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4933" w:type="dxa"/>
          </w:tcPr>
          <w:p>
            <w:pPr>
              <w:pStyle w:val="TableParagraph"/>
              <w:spacing w:line="244" w:lineRule="auto"/>
              <w:ind w:right="4036"/>
              <w:rPr>
                <w:sz w:val="19"/>
              </w:rPr>
            </w:pPr>
            <w:r>
              <w:rPr>
                <w:sz w:val="19"/>
              </w:rPr>
              <w:t>Фамилия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Имя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Отчество</w:t>
            </w:r>
          </w:p>
        </w:tc>
        <w:tc>
          <w:tcPr>
            <w:tcW w:w="5217" w:type="dxa"/>
          </w:tcPr>
          <w:p>
            <w:pPr>
              <w:pStyle w:val="TableParagraph"/>
              <w:spacing w:line="244" w:lineRule="auto"/>
              <w:ind w:right="3626"/>
              <w:rPr>
                <w:sz w:val="19"/>
              </w:rPr>
            </w:pPr>
            <w:r>
              <w:rPr>
                <w:w w:val="95"/>
                <w:sz w:val="19"/>
              </w:rPr>
              <w:t>ГОРЕНКОВА</w:t>
            </w:r>
            <w:r>
              <w:rPr>
                <w:spacing w:val="-45"/>
                <w:w w:val="95"/>
                <w:sz w:val="19"/>
              </w:rPr>
              <w:t> </w:t>
            </w:r>
            <w:r>
              <w:rPr>
                <w:sz w:val="19"/>
              </w:rPr>
              <w:t>АННА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ИГОРЕВНА</w:t>
            </w:r>
          </w:p>
        </w:tc>
      </w:tr>
      <w:tr>
        <w:trPr>
          <w:trHeight w:val="466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4933" w:type="dxa"/>
          </w:tcPr>
          <w:p>
            <w:pPr>
              <w:pStyle w:val="TableParagraph"/>
              <w:spacing w:line="244" w:lineRule="auto"/>
              <w:ind w:right="550"/>
              <w:rPr>
                <w:sz w:val="19"/>
              </w:rPr>
            </w:pPr>
            <w:r>
              <w:rPr>
                <w:sz w:val="19"/>
              </w:rPr>
              <w:t>Идентификационный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номер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налогоплательщика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(ИНН)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691506955000</w:t>
            </w:r>
          </w:p>
        </w:tc>
      </w:tr>
      <w:tr>
        <w:trPr>
          <w:trHeight w:val="240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ИНН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ФЛ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данным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ЕГРН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691506955000</w:t>
            </w:r>
          </w:p>
        </w:tc>
      </w:tr>
    </w:tbl>
    <w:p>
      <w:pPr>
        <w:spacing w:before="0"/>
        <w:ind w:left="248" w:right="270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Сведения о документах, представленных для внесения данной записи в Единый государственный реестр юридических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лиц</w:t>
      </w:r>
    </w:p>
    <w:p>
      <w:pPr>
        <w:spacing w:before="61"/>
        <w:ind w:left="0" w:right="21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0"/>
          <w:sz w:val="19"/>
        </w:rPr>
        <w:t>1</w:t>
      </w:r>
    </w:p>
    <w:p>
      <w:pPr>
        <w:pStyle w:val="BodyText"/>
        <w:spacing w:before="7"/>
        <w:rPr>
          <w:rFonts w:ascii="Times New Roman"/>
          <w:sz w:val="6"/>
          <w:u w:val="none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33"/>
        <w:gridCol w:w="5217"/>
      </w:tblGrid>
      <w:tr>
        <w:trPr>
          <w:trHeight w:val="240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документа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Изменения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учредительный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документ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ЮЛ</w:t>
            </w:r>
          </w:p>
        </w:tc>
      </w:tr>
      <w:tr>
        <w:trPr>
          <w:trHeight w:val="240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Документы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представлены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в электронном виде</w:t>
            </w:r>
          </w:p>
        </w:tc>
      </w:tr>
    </w:tbl>
    <w:p>
      <w:pPr>
        <w:spacing w:before="33"/>
        <w:ind w:left="0" w:right="21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0"/>
          <w:sz w:val="19"/>
        </w:rPr>
        <w:t>2</w:t>
      </w:r>
    </w:p>
    <w:p>
      <w:pPr>
        <w:pStyle w:val="BodyText"/>
        <w:spacing w:before="7"/>
        <w:rPr>
          <w:rFonts w:ascii="Times New Roman"/>
          <w:sz w:val="6"/>
          <w:u w:val="none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33"/>
        <w:gridCol w:w="5217"/>
      </w:tblGrid>
      <w:tr>
        <w:trPr>
          <w:trHeight w:val="687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документа</w:t>
            </w:r>
          </w:p>
        </w:tc>
        <w:tc>
          <w:tcPr>
            <w:tcW w:w="5217" w:type="dxa"/>
          </w:tcPr>
          <w:p>
            <w:pPr>
              <w:pStyle w:val="TableParagraph"/>
              <w:spacing w:line="244" w:lineRule="auto"/>
              <w:ind w:right="532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внесении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изменений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учредительный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документ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ЮЛ,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либо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иное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решение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документ,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основании которого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вносятся данные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изменения</w:t>
            </w:r>
          </w:p>
        </w:tc>
      </w:tr>
      <w:tr>
        <w:trPr>
          <w:trHeight w:val="240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0"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8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Документы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представлены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в электронном виде</w:t>
            </w:r>
          </w:p>
        </w:tc>
      </w:tr>
    </w:tbl>
    <w:p>
      <w:pPr>
        <w:spacing w:before="33"/>
        <w:ind w:left="0" w:right="21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0"/>
          <w:sz w:val="19"/>
        </w:rPr>
        <w:t>3</w:t>
      </w:r>
    </w:p>
    <w:p>
      <w:pPr>
        <w:pStyle w:val="BodyText"/>
        <w:spacing w:before="6"/>
        <w:rPr>
          <w:rFonts w:ascii="Times New Roman"/>
          <w:sz w:val="6"/>
          <w:u w:val="none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33"/>
        <w:gridCol w:w="5217"/>
      </w:tblGrid>
      <w:tr>
        <w:trPr>
          <w:trHeight w:val="466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162"/>
              <w:rPr>
                <w:sz w:val="19"/>
              </w:rPr>
            </w:pPr>
            <w:r>
              <w:rPr>
                <w:w w:val="100"/>
                <w:sz w:val="19"/>
              </w:rPr>
              <w:t>9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документа</w:t>
            </w:r>
          </w:p>
        </w:tc>
        <w:tc>
          <w:tcPr>
            <w:tcW w:w="5217" w:type="dxa"/>
          </w:tcPr>
          <w:p>
            <w:pPr>
              <w:pStyle w:val="TableParagraph"/>
              <w:spacing w:line="244" w:lineRule="auto"/>
              <w:ind w:right="314"/>
              <w:rPr>
                <w:sz w:val="19"/>
              </w:rPr>
            </w:pPr>
            <w:r>
              <w:rPr>
                <w:sz w:val="19"/>
              </w:rPr>
              <w:t>Р13014 Заявление об изменении учр.документа и/или</w:t>
            </w:r>
            <w:r>
              <w:rPr>
                <w:spacing w:val="-49"/>
                <w:sz w:val="19"/>
              </w:rPr>
              <w:t> </w:t>
            </w:r>
            <w:r>
              <w:rPr>
                <w:sz w:val="19"/>
              </w:rPr>
              <w:t>иных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сведений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ЮЛ</w:t>
            </w:r>
          </w:p>
        </w:tc>
      </w:tr>
      <w:tr>
        <w:trPr>
          <w:trHeight w:val="240" w:hRule="atLeast"/>
        </w:trPr>
        <w:tc>
          <w:tcPr>
            <w:tcW w:w="454" w:type="dxa"/>
          </w:tcPr>
          <w:p>
            <w:pPr>
              <w:pStyle w:val="TableParagraph"/>
              <w:spacing w:line="208" w:lineRule="exact"/>
              <w:ind w:left="109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933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Документы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представлены</w:t>
            </w:r>
          </w:p>
        </w:tc>
        <w:tc>
          <w:tcPr>
            <w:tcW w:w="5217" w:type="dxa"/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в электронном виде</w:t>
            </w:r>
          </w:p>
        </w:tc>
      </w:tr>
    </w:tbl>
    <w:p>
      <w:pPr>
        <w:spacing w:after="0" w:line="208" w:lineRule="exact"/>
        <w:rPr>
          <w:sz w:val="19"/>
        </w:rPr>
        <w:sectPr>
          <w:type w:val="continuous"/>
          <w:pgSz w:w="11910" w:h="16840"/>
          <w:pgMar w:top="380" w:bottom="280" w:left="740" w:right="340"/>
        </w:sectPr>
      </w:pPr>
    </w:p>
    <w:p>
      <w:pPr>
        <w:tabs>
          <w:tab w:pos="6331" w:val="left" w:leader="none"/>
        </w:tabs>
        <w:spacing w:line="355" w:lineRule="exact" w:before="87"/>
        <w:ind w:left="607" w:right="0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16"/>
          <w:sz w:val="26"/>
        </w:rPr>
        <w:t> </w:t>
      </w:r>
      <w:r>
        <w:rPr>
          <w:sz w:val="26"/>
        </w:rPr>
        <w:t>записи</w:t>
      </w:r>
      <w:r>
        <w:rPr>
          <w:spacing w:val="16"/>
          <w:sz w:val="26"/>
        </w:rPr>
        <w:t> </w:t>
      </w:r>
      <w:r>
        <w:rPr>
          <w:sz w:val="26"/>
        </w:rPr>
        <w:t>выдан</w:t>
      </w:r>
      <w:r>
        <w:rPr>
          <w:spacing w:val="17"/>
          <w:sz w:val="26"/>
        </w:rPr>
        <w:t> </w:t>
      </w:r>
      <w:r>
        <w:rPr>
          <w:sz w:val="26"/>
        </w:rPr>
        <w:t>налоговым</w:t>
      </w:r>
      <w:r>
        <w:rPr>
          <w:spacing w:val="16"/>
          <w:sz w:val="26"/>
        </w:rPr>
        <w:t> </w:t>
      </w:r>
      <w:r>
        <w:rPr>
          <w:sz w:val="26"/>
        </w:rPr>
        <w:t>органом</w:t>
        <w:tab/>
      </w:r>
      <w:r>
        <w:rPr>
          <w:position w:val="11"/>
          <w:sz w:val="26"/>
        </w:rPr>
        <w:t>Межрегиональная</w:t>
      </w:r>
      <w:r>
        <w:rPr>
          <w:spacing w:val="34"/>
          <w:position w:val="11"/>
          <w:sz w:val="26"/>
        </w:rPr>
        <w:t> </w:t>
      </w:r>
      <w:r>
        <w:rPr>
          <w:position w:val="11"/>
          <w:sz w:val="26"/>
        </w:rPr>
        <w:t>инспекция</w:t>
      </w:r>
    </w:p>
    <w:p>
      <w:pPr>
        <w:spacing w:line="245" w:lineRule="exact" w:before="0"/>
        <w:ind w:left="5745" w:right="270" w:firstLine="0"/>
        <w:jc w:val="center"/>
        <w:rPr>
          <w:sz w:val="26"/>
        </w:rPr>
      </w:pPr>
      <w:r>
        <w:rPr>
          <w:sz w:val="26"/>
        </w:rPr>
        <w:t>Федеральной</w:t>
      </w:r>
      <w:r>
        <w:rPr>
          <w:spacing w:val="24"/>
          <w:sz w:val="26"/>
        </w:rPr>
        <w:t> </w:t>
      </w:r>
      <w:r>
        <w:rPr>
          <w:sz w:val="26"/>
        </w:rPr>
        <w:t>налоговой</w:t>
      </w:r>
      <w:r>
        <w:rPr>
          <w:spacing w:val="25"/>
          <w:sz w:val="26"/>
        </w:rPr>
        <w:t> </w:t>
      </w:r>
      <w:r>
        <w:rPr>
          <w:sz w:val="26"/>
        </w:rPr>
        <w:t>службы</w:t>
      </w:r>
      <w:r>
        <w:rPr>
          <w:spacing w:val="24"/>
          <w:sz w:val="26"/>
        </w:rPr>
        <w:t> </w:t>
      </w:r>
      <w:r>
        <w:rPr>
          <w:sz w:val="26"/>
        </w:rPr>
        <w:t>по</w:t>
      </w:r>
    </w:p>
    <w:p>
      <w:pPr>
        <w:spacing w:before="14"/>
        <w:ind w:left="5745" w:right="270" w:firstLine="0"/>
        <w:jc w:val="center"/>
        <w:rPr>
          <w:sz w:val="26"/>
        </w:rPr>
      </w:pPr>
      <w:r>
        <w:rPr/>
        <w:pict>
          <v:shape style="position:absolute;margin-left:320.309998pt;margin-top:17.323511pt;width:249.45pt;height:.1pt;mso-position-horizontal-relative:page;mso-position-vertical-relative:paragraph;z-index:-15726592;mso-wrap-distance-left:0;mso-wrap-distance-right:0" coordorigin="6406,346" coordsize="4989,0" path="m6406,346l11395,346e" filled="false" stroked="true" strokeweight=".65pt" strokecolor="#000000">
            <v:path arrowok="t"/>
            <v:stroke dashstyle="solid"/>
            <w10:wrap type="topAndBottom"/>
          </v:shape>
        </w:pict>
      </w:r>
      <w:r>
        <w:rPr>
          <w:sz w:val="26"/>
        </w:rPr>
        <w:t>централизованной</w:t>
      </w:r>
      <w:r>
        <w:rPr>
          <w:spacing w:val="34"/>
          <w:sz w:val="26"/>
        </w:rPr>
        <w:t> </w:t>
      </w:r>
      <w:r>
        <w:rPr>
          <w:sz w:val="26"/>
        </w:rPr>
        <w:t>обработке</w:t>
      </w:r>
      <w:r>
        <w:rPr>
          <w:spacing w:val="35"/>
          <w:sz w:val="26"/>
        </w:rPr>
        <w:t> </w:t>
      </w:r>
      <w:r>
        <w:rPr>
          <w:sz w:val="26"/>
        </w:rPr>
        <w:t>данных</w:t>
      </w:r>
    </w:p>
    <w:p>
      <w:pPr>
        <w:spacing w:before="0"/>
        <w:ind w:left="5743" w:right="270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полное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sz w:val="19"/>
        </w:rPr>
        <w:t>наименование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sz w:val="19"/>
        </w:rPr>
        <w:t>налогового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sz w:val="19"/>
        </w:rPr>
        <w:t>органа</w:t>
      </w:r>
    </w:p>
    <w:p>
      <w:pPr>
        <w:pStyle w:val="BodyText"/>
        <w:spacing w:before="7"/>
        <w:rPr>
          <w:b w:val="0"/>
          <w:i/>
          <w:sz w:val="24"/>
          <w:u w:val="none"/>
        </w:rPr>
      </w:pPr>
    </w:p>
    <w:p>
      <w:pPr>
        <w:spacing w:after="0"/>
        <w:rPr>
          <w:sz w:val="24"/>
        </w:rPr>
        <w:sectPr>
          <w:pgSz w:w="11910" w:h="16840"/>
          <w:pgMar w:top="300" w:bottom="280" w:left="740" w:right="340"/>
        </w:sectPr>
      </w:pPr>
    </w:p>
    <w:p>
      <w:pPr>
        <w:tabs>
          <w:tab w:pos="2231" w:val="left" w:leader="none"/>
        </w:tabs>
        <w:spacing w:before="94"/>
        <w:ind w:left="915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15732736" from="121.889999pt,24.333418pt" to="206.929999pt,24.333418pt" stroked="true" strokeweight=".65pt" strokecolor="#000000">
            <v:stroke dashstyle="solid"/>
            <w10:wrap type="none"/>
          </v:line>
        </w:pict>
      </w:r>
      <w:r>
        <w:rPr>
          <w:sz w:val="25"/>
        </w:rPr>
        <w:t>09</w:t>
        <w:tab/>
      </w:r>
      <w:r>
        <w:rPr>
          <w:spacing w:val="-1"/>
          <w:sz w:val="25"/>
        </w:rPr>
        <w:t>июня</w:t>
      </w:r>
    </w:p>
    <w:p>
      <w:pPr>
        <w:spacing w:line="240" w:lineRule="auto" w:before="1"/>
        <w:rPr>
          <w:sz w:val="9"/>
        </w:rPr>
      </w:pPr>
    </w:p>
    <w:p>
      <w:pPr>
        <w:spacing w:line="20" w:lineRule="exact"/>
        <w:ind w:left="557" w:right="0" w:firstLine="0"/>
        <w:rPr>
          <w:sz w:val="2"/>
        </w:rPr>
      </w:pPr>
      <w:r>
        <w:rPr>
          <w:sz w:val="2"/>
        </w:rPr>
        <w:pict>
          <v:group style="width:51.05pt;height:.65pt;mso-position-horizontal-relative:char;mso-position-vertical-relative:line" coordorigin="0,0" coordsize="1021,13">
            <v:line style="position:absolute" from="0,6" to="102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83" w:val="left" w:leader="none"/>
        </w:tabs>
        <w:spacing w:before="94"/>
        <w:ind w:left="847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2022</w:t>
        <w:tab/>
      </w:r>
      <w:r>
        <w:rPr>
          <w:position w:val="-10"/>
          <w:sz w:val="25"/>
        </w:rPr>
        <w:t>года</w:t>
      </w:r>
    </w:p>
    <w:p>
      <w:pPr>
        <w:spacing w:line="20" w:lineRule="exact"/>
        <w:ind w:left="630" w:right="0" w:firstLine="0"/>
        <w:rPr>
          <w:sz w:val="2"/>
        </w:rPr>
      </w:pPr>
      <w:r>
        <w:rPr>
          <w:sz w:val="2"/>
        </w:rPr>
        <w:pict>
          <v:group style="width:51.05pt;height:.65pt;mso-position-horizontal-relative:char;mso-position-vertical-relative:line" coordorigin="0,0" coordsize="1021,13">
            <v:line style="position:absolute" from="0,6" to="102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80" w:bottom="280" w:left="740" w:right="340"/>
          <w:cols w:num="2" w:equalWidth="0">
            <w:col w:w="2835" w:space="40"/>
            <w:col w:w="7955"/>
          </w:cols>
        </w:sectPr>
      </w:pPr>
    </w:p>
    <w:p>
      <w:pPr>
        <w:tabs>
          <w:tab w:pos="1708" w:val="left" w:leader="none"/>
          <w:tab w:pos="3780" w:val="left" w:leader="none"/>
        </w:tabs>
        <w:spacing w:line="201" w:lineRule="exact" w:before="0"/>
        <w:ind w:left="71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(число)</w:t>
        <w:tab/>
        <w:t>месяц</w:t>
      </w:r>
      <w:r>
        <w:rPr>
          <w:rFonts w:ascii="Arial" w:hAnsi="Arial"/>
          <w:i/>
          <w:spacing w:val="23"/>
          <w:sz w:val="19"/>
        </w:rPr>
        <w:t> </w:t>
      </w:r>
      <w:r>
        <w:rPr>
          <w:rFonts w:ascii="Arial" w:hAnsi="Arial"/>
          <w:i/>
          <w:sz w:val="19"/>
        </w:rPr>
        <w:t>(прописью)</w:t>
        <w:tab/>
        <w:t>(год)</w:t>
      </w:r>
    </w:p>
    <w:p>
      <w:pPr>
        <w:pStyle w:val="BodyText"/>
        <w:rPr>
          <w:b w:val="0"/>
          <w:i/>
          <w:sz w:val="20"/>
          <w:u w:val="none"/>
        </w:rPr>
      </w:pPr>
    </w:p>
    <w:p>
      <w:pPr>
        <w:pStyle w:val="BodyText"/>
        <w:rPr>
          <w:b w:val="0"/>
          <w:i/>
          <w:sz w:val="20"/>
          <w:u w:val="none"/>
        </w:rPr>
      </w:pPr>
    </w:p>
    <w:p>
      <w:pPr>
        <w:pStyle w:val="BodyText"/>
        <w:rPr>
          <w:b w:val="0"/>
          <w:i/>
          <w:sz w:val="20"/>
          <w:u w:val="none"/>
        </w:rPr>
      </w:pPr>
    </w:p>
    <w:p>
      <w:pPr>
        <w:pStyle w:val="BodyText"/>
        <w:spacing w:before="2"/>
        <w:rPr>
          <w:b w:val="0"/>
          <w:i/>
          <w:sz w:val="16"/>
          <w:u w:val="none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828039</wp:posOffset>
            </wp:positionH>
            <wp:positionV relativeFrom="paragraph">
              <wp:posOffset>142998</wp:posOffset>
            </wp:positionV>
            <wp:extent cx="2650399" cy="104822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99" cy="104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80" w:bottom="280" w:left="7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31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Report</dc:subject>
  <dc:title>Report</dc:title>
  <dcterms:created xsi:type="dcterms:W3CDTF">2022-06-10T08:37:21Z</dcterms:created>
  <dcterms:modified xsi:type="dcterms:W3CDTF">2022-06-10T08:37:21Z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Stimulsoft Reports 2019.3.3 from 20 July 2019</vt:lpwstr>
  </property>
  <property fmtid="{D5CDD505-2E9C-101B-9397-08002B2CF9AE}" pid="4" name="LastSaved">
    <vt:filetime>2022-06-10T00:00:00Z</vt:filetime>
  </property>
</Properties>
</file>