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90" w:rsidRDefault="00A3268C">
      <w:r>
        <w:rPr>
          <w:noProof/>
        </w:rPr>
        <w:drawing>
          <wp:anchor distT="0" distB="0" distL="114300" distR="114300" simplePos="0" relativeHeight="251695104" behindDoc="0" locked="0" layoutInCell="1" allowOverlap="1">
            <wp:simplePos x="0" y="0"/>
            <wp:positionH relativeFrom="column">
              <wp:posOffset>2653665</wp:posOffset>
            </wp:positionH>
            <wp:positionV relativeFrom="paragraph">
              <wp:posOffset>-624840</wp:posOffset>
            </wp:positionV>
            <wp:extent cx="1466850" cy="1885950"/>
            <wp:effectExtent l="19050" t="0" r="0" b="0"/>
            <wp:wrapThrough wrapText="bothSides">
              <wp:wrapPolygon edited="0">
                <wp:start x="-281" y="0"/>
                <wp:lineTo x="-281" y="21382"/>
                <wp:lineTo x="21600" y="21382"/>
                <wp:lineTo x="21600" y="0"/>
                <wp:lineTo x="-281" y="0"/>
              </wp:wrapPolygon>
            </wp:wrapThrough>
            <wp:docPr id="2" name="Рисунок 1" descr="Михаил Ефремович Ефрем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хаил Ефремович Ефремов.jpg"/>
                    <pic:cNvPicPr>
                      <a:picLocks noChangeAspect="1" noChangeArrowheads="1"/>
                    </pic:cNvPicPr>
                  </pic:nvPicPr>
                  <pic:blipFill>
                    <a:blip r:embed="rId6" cstate="print"/>
                    <a:srcRect/>
                    <a:stretch>
                      <a:fillRect/>
                    </a:stretch>
                  </pic:blipFill>
                  <pic:spPr bwMode="auto">
                    <a:xfrm>
                      <a:off x="0" y="0"/>
                      <a:ext cx="1466850" cy="1885950"/>
                    </a:xfrm>
                    <a:prstGeom prst="rect">
                      <a:avLst/>
                    </a:prstGeom>
                    <a:noFill/>
                    <a:ln w="9525">
                      <a:noFill/>
                      <a:miter lim="800000"/>
                      <a:headEnd/>
                      <a:tailEnd/>
                    </a:ln>
                  </pic:spPr>
                </pic:pic>
              </a:graphicData>
            </a:graphic>
          </wp:anchor>
        </w:drawing>
      </w:r>
    </w:p>
    <w:p w:rsidR="00452290" w:rsidRDefault="00452290"/>
    <w:p w:rsidR="00452290" w:rsidRDefault="00452290"/>
    <w:p w:rsidR="00D13807" w:rsidRDefault="00D13807"/>
    <w:p w:rsidR="007A173E" w:rsidRDefault="007A173E"/>
    <w:p w:rsidR="001443BC" w:rsidRDefault="00A3268C" w:rsidP="009C003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Ефремов Михаил Ефремович</w:t>
      </w:r>
    </w:p>
    <w:p w:rsidR="00346D95" w:rsidRDefault="00346D95" w:rsidP="009C003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Герой Советского Союза</w:t>
      </w:r>
    </w:p>
    <w:p w:rsidR="001443BC" w:rsidRDefault="001443BC" w:rsidP="001443BC">
      <w:pPr>
        <w:spacing w:after="0" w:line="240" w:lineRule="auto"/>
        <w:ind w:firstLine="709"/>
        <w:rPr>
          <w:rFonts w:ascii="Times New Roman" w:hAnsi="Times New Roman" w:cs="Times New Roman"/>
          <w:b/>
          <w:i/>
          <w:sz w:val="28"/>
          <w:szCs w:val="28"/>
        </w:rPr>
      </w:pPr>
    </w:p>
    <w:p w:rsidR="000C40D0" w:rsidRDefault="000C40D0" w:rsidP="001443BC">
      <w:pPr>
        <w:spacing w:after="0" w:line="240" w:lineRule="auto"/>
        <w:ind w:firstLine="709"/>
        <w:rPr>
          <w:rFonts w:ascii="Times New Roman" w:hAnsi="Times New Roman" w:cs="Times New Roman"/>
          <w:b/>
          <w:i/>
          <w:sz w:val="28"/>
          <w:szCs w:val="28"/>
        </w:rPr>
      </w:pPr>
    </w:p>
    <w:p w:rsidR="000C40D0" w:rsidRDefault="000C40D0"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5A7C02" w:rsidP="000C40D0">
      <w:pPr>
        <w:spacing w:after="0" w:line="240" w:lineRule="auto"/>
        <w:ind w:left="-851"/>
        <w:rPr>
          <w:rFonts w:ascii="Times New Roman" w:hAnsi="Times New Roman" w:cs="Times New Roman"/>
          <w:b/>
          <w:i/>
          <w:sz w:val="28"/>
          <w:szCs w:val="28"/>
        </w:rPr>
      </w:pPr>
      <w:r>
        <w:rPr>
          <w:rFonts w:ascii="Times New Roman" w:hAnsi="Times New Roman" w:cs="Times New Roman"/>
          <w:b/>
          <w:i/>
          <w:noProof/>
          <w:sz w:val="28"/>
          <w:szCs w:val="28"/>
        </w:rPr>
        <w:pict>
          <v:rect id="_x0000_s1038" style="position:absolute;left:0;text-align:left;margin-left:-69.3pt;margin-top:11.25pt;width:248.25pt;height:241.5pt;z-index:251666432" strokecolor="#00b0f0" strokeweight="3pt">
            <v:textbox>
              <w:txbxContent>
                <w:p w:rsidR="0002022F" w:rsidRPr="00A3268C" w:rsidRDefault="00A3268C" w:rsidP="0002022F">
                  <w:pPr>
                    <w:pStyle w:val="a6"/>
                    <w:shd w:val="clear" w:color="auto" w:fill="FFFFFF"/>
                    <w:spacing w:before="120" w:beforeAutospacing="0" w:after="120" w:afterAutospacing="0"/>
                    <w:jc w:val="both"/>
                    <w:rPr>
                      <w:i/>
                    </w:rPr>
                  </w:pPr>
                  <w:r w:rsidRPr="00A3268C">
                    <w:rPr>
                      <w:shd w:val="clear" w:color="auto" w:fill="FFFFFF"/>
                    </w:rPr>
                    <w:t xml:space="preserve">Родился в </w:t>
                  </w:r>
                  <w:r>
                    <w:rPr>
                      <w:shd w:val="clear" w:color="auto" w:fill="FFFFFF"/>
                    </w:rPr>
                    <w:t>1919 году</w:t>
                  </w:r>
                  <w:r w:rsidR="00C66851">
                    <w:rPr>
                      <w:rStyle w:val="apple-converted-space"/>
                      <w:shd w:val="clear" w:color="auto" w:fill="FFFFFF"/>
                    </w:rPr>
                    <w:t xml:space="preserve"> </w:t>
                  </w:r>
                  <w:r w:rsidRPr="00A3268C">
                    <w:rPr>
                      <w:shd w:val="clear" w:color="auto" w:fill="FFFFFF"/>
                    </w:rPr>
                    <w:t>в селе</w:t>
                  </w:r>
                  <w:r w:rsidR="00C66851">
                    <w:rPr>
                      <w:rStyle w:val="apple-converted-space"/>
                      <w:shd w:val="clear" w:color="auto" w:fill="FFFFFF"/>
                    </w:rPr>
                    <w:t xml:space="preserve"> </w:t>
                  </w:r>
                  <w:r>
                    <w:t>Подольное</w:t>
                  </w:r>
                  <w:r w:rsidR="00C66851">
                    <w:rPr>
                      <w:rStyle w:val="apple-converted-space"/>
                      <w:shd w:val="clear" w:color="auto" w:fill="FFFFFF"/>
                    </w:rPr>
                    <w:t xml:space="preserve"> </w:t>
                  </w:r>
                  <w:hyperlink r:id="rId7" w:tooltip="Торжокский район" w:history="1">
                    <w:r>
                      <w:rPr>
                        <w:rStyle w:val="a7"/>
                        <w:color w:val="auto"/>
                        <w:u w:val="none"/>
                        <w:shd w:val="clear" w:color="auto" w:fill="FFFFFF"/>
                      </w:rPr>
                      <w:t>Торжокского</w:t>
                    </w:r>
                    <w:r w:rsidRPr="00A3268C">
                      <w:rPr>
                        <w:rStyle w:val="a7"/>
                        <w:color w:val="auto"/>
                        <w:u w:val="none"/>
                        <w:shd w:val="clear" w:color="auto" w:fill="FFFFFF"/>
                      </w:rPr>
                      <w:t xml:space="preserve"> район</w:t>
                    </w:r>
                  </w:hyperlink>
                  <w:r>
                    <w:t>а. Окончил школу – семилетку.</w:t>
                  </w:r>
                  <w:r w:rsidRPr="00A3268C">
                    <w:rPr>
                      <w:shd w:val="clear" w:color="auto" w:fill="FFFFFF"/>
                    </w:rPr>
                    <w:t xml:space="preserve"> </w:t>
                  </w:r>
                  <w:r>
                    <w:rPr>
                      <w:shd w:val="clear" w:color="auto" w:fill="FFFFFF"/>
                    </w:rPr>
                    <w:t>Р</w:t>
                  </w:r>
                  <w:r w:rsidRPr="00A3268C">
                    <w:rPr>
                      <w:shd w:val="clear" w:color="auto" w:fill="FFFFFF"/>
                    </w:rPr>
                    <w:t>аботал весовщиком на железнодорожной станции «</w:t>
                  </w:r>
                  <w:hyperlink r:id="rId8" w:tooltip="Щербово" w:history="1">
                    <w:r w:rsidRPr="00A3268C">
                      <w:rPr>
                        <w:rStyle w:val="a7"/>
                        <w:color w:val="auto"/>
                        <w:u w:val="none"/>
                        <w:shd w:val="clear" w:color="auto" w:fill="FFFFFF"/>
                      </w:rPr>
                      <w:t>Щербово</w:t>
                    </w:r>
                  </w:hyperlink>
                  <w:r w:rsidRPr="00A3268C">
                    <w:rPr>
                      <w:shd w:val="clear" w:color="auto" w:fill="FFFFFF"/>
                    </w:rPr>
                    <w:t>». В</w:t>
                  </w:r>
                  <w:r w:rsidR="00C66851">
                    <w:rPr>
                      <w:rStyle w:val="apple-converted-space"/>
                      <w:shd w:val="clear" w:color="auto" w:fill="FFFFFF"/>
                    </w:rPr>
                    <w:t xml:space="preserve"> </w:t>
                  </w:r>
                  <w:hyperlink r:id="rId9" w:tooltip="1939 год" w:history="1">
                    <w:r w:rsidRPr="00A3268C">
                      <w:rPr>
                        <w:rStyle w:val="a7"/>
                        <w:color w:val="auto"/>
                        <w:u w:val="none"/>
                        <w:shd w:val="clear" w:color="auto" w:fill="FFFFFF"/>
                      </w:rPr>
                      <w:t>1939 году</w:t>
                    </w:r>
                  </w:hyperlink>
                  <w:r w:rsidR="00C66851">
                    <w:rPr>
                      <w:rStyle w:val="apple-converted-space"/>
                      <w:shd w:val="clear" w:color="auto" w:fill="FFFFFF"/>
                    </w:rPr>
                    <w:t xml:space="preserve"> </w:t>
                  </w:r>
                  <w:r w:rsidRPr="00A3268C">
                    <w:rPr>
                      <w:shd w:val="clear" w:color="auto" w:fill="FFFFFF"/>
                    </w:rPr>
                    <w:t>Ефремов был призван на службу в Рабоче-крестьянскую Красную Армию. Участвовал в</w:t>
                  </w:r>
                  <w:r>
                    <w:rPr>
                      <w:shd w:val="clear" w:color="auto" w:fill="FFFFFF"/>
                    </w:rPr>
                    <w:t xml:space="preserve"> </w:t>
                  </w:r>
                  <w:hyperlink r:id="rId10" w:tooltip="Советско-финская война" w:history="1">
                    <w:r w:rsidRPr="00A3268C">
                      <w:rPr>
                        <w:rStyle w:val="a7"/>
                        <w:color w:val="auto"/>
                        <w:u w:val="none"/>
                        <w:shd w:val="clear" w:color="auto" w:fill="FFFFFF"/>
                      </w:rPr>
                      <w:t>советско-финской войне</w:t>
                    </w:r>
                  </w:hyperlink>
                  <w:r w:rsidRPr="00A3268C">
                    <w:rPr>
                      <w:shd w:val="clear" w:color="auto" w:fill="FFFFFF"/>
                    </w:rPr>
                    <w:t>. С июня</w:t>
                  </w:r>
                  <w:r w:rsidR="00C66851">
                    <w:rPr>
                      <w:rStyle w:val="apple-converted-space"/>
                      <w:shd w:val="clear" w:color="auto" w:fill="FFFFFF"/>
                    </w:rPr>
                    <w:t xml:space="preserve"> </w:t>
                  </w:r>
                  <w:hyperlink r:id="rId11" w:tooltip="1941 год" w:history="1">
                    <w:r w:rsidRPr="00A3268C">
                      <w:rPr>
                        <w:rStyle w:val="a7"/>
                        <w:color w:val="auto"/>
                        <w:u w:val="none"/>
                        <w:shd w:val="clear" w:color="auto" w:fill="FFFFFF"/>
                      </w:rPr>
                      <w:t>1941 года</w:t>
                    </w:r>
                  </w:hyperlink>
                  <w:r w:rsidR="00C66851">
                    <w:rPr>
                      <w:shd w:val="clear" w:color="auto" w:fill="FFFFFF"/>
                    </w:rPr>
                    <w:t xml:space="preserve"> </w:t>
                  </w:r>
                  <w:r w:rsidRPr="00A3268C">
                    <w:rPr>
                      <w:shd w:val="clear" w:color="auto" w:fill="FFFFFF"/>
                    </w:rPr>
                    <w:t>— на фронтах Великой Отечественной войны. К октябрю</w:t>
                  </w:r>
                  <w:r w:rsidR="00C66851">
                    <w:rPr>
                      <w:rStyle w:val="apple-converted-space"/>
                      <w:shd w:val="clear" w:color="auto" w:fill="FFFFFF"/>
                    </w:rPr>
                    <w:t xml:space="preserve"> </w:t>
                  </w:r>
                  <w:hyperlink r:id="rId12" w:tooltip="1943 год" w:history="1">
                    <w:r w:rsidRPr="00A3268C">
                      <w:rPr>
                        <w:rStyle w:val="a7"/>
                        <w:color w:val="auto"/>
                        <w:u w:val="none"/>
                        <w:shd w:val="clear" w:color="auto" w:fill="FFFFFF"/>
                      </w:rPr>
                      <w:t>1943 года</w:t>
                    </w:r>
                  </w:hyperlink>
                  <w:r>
                    <w:t xml:space="preserve"> </w:t>
                  </w:r>
                  <w:r w:rsidRPr="00A3268C">
                    <w:rPr>
                      <w:shd w:val="clear" w:color="auto" w:fill="FFFFFF"/>
                    </w:rPr>
                    <w:t>гвардии</w:t>
                  </w:r>
                  <w:r w:rsidR="00C66851">
                    <w:rPr>
                      <w:rStyle w:val="apple-converted-space"/>
                      <w:shd w:val="clear" w:color="auto" w:fill="FFFFFF"/>
                    </w:rPr>
                    <w:t xml:space="preserve"> </w:t>
                  </w:r>
                  <w:hyperlink r:id="rId13" w:tooltip="Старший сержант" w:history="1">
                    <w:r w:rsidRPr="00A3268C">
                      <w:rPr>
                        <w:rStyle w:val="a7"/>
                        <w:color w:val="auto"/>
                        <w:u w:val="none"/>
                        <w:shd w:val="clear" w:color="auto" w:fill="FFFFFF"/>
                      </w:rPr>
                      <w:t>старший сержант</w:t>
                    </w:r>
                  </w:hyperlink>
                  <w:r w:rsidR="00C66851">
                    <w:rPr>
                      <w:rStyle w:val="apple-converted-space"/>
                      <w:shd w:val="clear" w:color="auto" w:fill="FFFFFF"/>
                    </w:rPr>
                    <w:t xml:space="preserve"> </w:t>
                  </w:r>
                  <w:r w:rsidRPr="00A3268C">
                    <w:rPr>
                      <w:shd w:val="clear" w:color="auto" w:fill="FFFFFF"/>
                    </w:rPr>
                    <w:t>Михаил Ефремов был помощником командира сапёрного</w:t>
                  </w:r>
                  <w:r w:rsidR="00C66851">
                    <w:rPr>
                      <w:rStyle w:val="apple-converted-space"/>
                      <w:shd w:val="clear" w:color="auto" w:fill="FFFFFF"/>
                    </w:rPr>
                    <w:t xml:space="preserve"> </w:t>
                  </w:r>
                  <w:hyperlink r:id="rId14" w:tooltip="Взвод" w:history="1">
                    <w:r w:rsidRPr="00A3268C">
                      <w:rPr>
                        <w:rStyle w:val="a7"/>
                        <w:color w:val="auto"/>
                        <w:u w:val="none"/>
                        <w:shd w:val="clear" w:color="auto" w:fill="FFFFFF"/>
                      </w:rPr>
                      <w:t>взвода</w:t>
                    </w:r>
                  </w:hyperlink>
                  <w:r w:rsidR="00C66851">
                    <w:rPr>
                      <w:rStyle w:val="apple-converted-space"/>
                      <w:shd w:val="clear" w:color="auto" w:fill="FFFFFF"/>
                    </w:rPr>
                    <w:t xml:space="preserve"> </w:t>
                  </w:r>
                  <w:r w:rsidRPr="00A3268C">
                    <w:rPr>
                      <w:shd w:val="clear" w:color="auto" w:fill="FFFFFF"/>
                    </w:rPr>
                    <w:t>81-го гвардейского стрелкового полка</w:t>
                  </w:r>
                  <w:r w:rsidR="00346D95" w:rsidRPr="00A3268C">
                    <w:rPr>
                      <w:shd w:val="clear" w:color="auto" w:fill="FFFFFF"/>
                    </w:rPr>
                    <w:t>. О</w:t>
                  </w:r>
                  <w:r w:rsidRPr="00A3268C">
                    <w:rPr>
                      <w:shd w:val="clear" w:color="auto" w:fill="FFFFFF"/>
                    </w:rPr>
                    <w:t>тличился во время</w:t>
                  </w:r>
                  <w:r w:rsidR="00C66851">
                    <w:rPr>
                      <w:rStyle w:val="apple-converted-space"/>
                      <w:shd w:val="clear" w:color="auto" w:fill="FFFFFF"/>
                    </w:rPr>
                    <w:t xml:space="preserve"> </w:t>
                  </w:r>
                  <w:hyperlink r:id="rId15" w:tooltip="Битва за Днепр" w:history="1">
                    <w:r w:rsidRPr="00A3268C">
                      <w:rPr>
                        <w:rStyle w:val="a7"/>
                        <w:color w:val="auto"/>
                        <w:u w:val="none"/>
                        <w:shd w:val="clear" w:color="auto" w:fill="FFFFFF"/>
                      </w:rPr>
                      <w:t>битвы за Днепр</w:t>
                    </w:r>
                  </w:hyperlink>
                  <w:r w:rsidRPr="00A3268C">
                    <w:rPr>
                      <w:shd w:val="clear" w:color="auto" w:fill="FFFFFF"/>
                    </w:rPr>
                    <w:t>.</w:t>
                  </w:r>
                  <w:r w:rsidR="007A173E">
                    <w:rPr>
                      <w:shd w:val="clear" w:color="auto" w:fill="FFFFFF"/>
                    </w:rPr>
                    <w:t xml:space="preserve"> День победы встретил в Австрии.</w:t>
                  </w:r>
                  <w:r w:rsidR="00C66851">
                    <w:rPr>
                      <w:shd w:val="clear" w:color="auto" w:fill="FFFFFF"/>
                    </w:rPr>
                    <w:t xml:space="preserve"> Звание Героя Советского Союза М.Е.Ефремову присвоено</w:t>
                  </w:r>
                  <w:r w:rsidR="00346D95">
                    <w:rPr>
                      <w:shd w:val="clear" w:color="auto" w:fill="FFFFFF"/>
                    </w:rPr>
                    <w:t xml:space="preserve"> </w:t>
                  </w:r>
                  <w:r w:rsidR="00C66851">
                    <w:rPr>
                      <w:shd w:val="clear" w:color="auto" w:fill="FFFFFF"/>
                    </w:rPr>
                    <w:t>22 февраля 1944 г.</w:t>
                  </w:r>
                </w:p>
              </w:txbxContent>
            </v:textbox>
          </v:rect>
        </w:pict>
      </w:r>
      <w:r>
        <w:rPr>
          <w:rFonts w:ascii="Times New Roman" w:hAnsi="Times New Roman" w:cs="Times New Roman"/>
          <w:b/>
          <w:i/>
          <w:noProof/>
          <w:sz w:val="28"/>
          <w:szCs w:val="28"/>
        </w:rPr>
        <w:pict>
          <v:rect id="_x0000_s1039" style="position:absolute;left:0;text-align:left;margin-left:231.45pt;margin-top:11.25pt;width:246pt;height:241.5pt;z-index:251667456" strokecolor="#00b0f0" strokeweight="3pt">
            <v:textbox>
              <w:txbxContent>
                <w:p w:rsidR="007A173E" w:rsidRDefault="007A173E" w:rsidP="007A173E">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b/>
                      <w:i/>
                      <w:color w:val="FF0000"/>
                      <w:sz w:val="24"/>
                      <w:szCs w:val="24"/>
                    </w:rPr>
                    <w:t>Трудные дни сапёра</w:t>
                  </w:r>
                  <w:r w:rsidR="0002022F" w:rsidRPr="00BA109C">
                    <w:rPr>
                      <w:rFonts w:ascii="Times New Roman" w:hAnsi="Times New Roman" w:cs="Times New Roman"/>
                      <w:sz w:val="24"/>
                      <w:szCs w:val="24"/>
                      <w:shd w:val="clear" w:color="auto" w:fill="FFFFFF"/>
                    </w:rPr>
                    <w:t xml:space="preserve"> </w:t>
                  </w:r>
                </w:p>
                <w:p w:rsidR="007A173E" w:rsidRPr="007A173E" w:rsidRDefault="007A173E" w:rsidP="0002022F">
                  <w:pPr>
                    <w:spacing w:line="240" w:lineRule="auto"/>
                    <w:jc w:val="both"/>
                    <w:rPr>
                      <w:rFonts w:ascii="Times New Roman" w:hAnsi="Times New Roman" w:cs="Times New Roman"/>
                      <w:i/>
                      <w:sz w:val="24"/>
                      <w:szCs w:val="24"/>
                    </w:rPr>
                  </w:pPr>
                  <w:r w:rsidRPr="007A173E">
                    <w:rPr>
                      <w:rFonts w:ascii="Times New Roman" w:hAnsi="Times New Roman" w:cs="Times New Roman"/>
                      <w:i/>
                      <w:sz w:val="24"/>
                      <w:szCs w:val="24"/>
                      <w:shd w:val="clear" w:color="auto" w:fill="FFFFFF"/>
                    </w:rPr>
                    <w:t>23 октября 1943 года Ефремов в составе одной из штурмовых групп дивизии переправился через</w:t>
                  </w:r>
                  <w:r w:rsidR="00C66851">
                    <w:rPr>
                      <w:rStyle w:val="apple-converted-space"/>
                      <w:rFonts w:ascii="Times New Roman" w:hAnsi="Times New Roman" w:cs="Times New Roman"/>
                      <w:i/>
                      <w:sz w:val="24"/>
                      <w:szCs w:val="24"/>
                      <w:shd w:val="clear" w:color="auto" w:fill="FFFFFF"/>
                    </w:rPr>
                    <w:t xml:space="preserve"> </w:t>
                  </w:r>
                  <w:hyperlink r:id="rId16" w:tooltip="Днепр" w:history="1">
                    <w:r w:rsidRPr="007A173E">
                      <w:rPr>
                        <w:rStyle w:val="a7"/>
                        <w:rFonts w:ascii="Times New Roman" w:hAnsi="Times New Roman" w:cs="Times New Roman"/>
                        <w:i/>
                        <w:color w:val="auto"/>
                        <w:sz w:val="24"/>
                        <w:szCs w:val="24"/>
                        <w:shd w:val="clear" w:color="auto" w:fill="FFFFFF"/>
                      </w:rPr>
                      <w:t>Днепр</w:t>
                    </w:r>
                  </w:hyperlink>
                  <w:r w:rsidRPr="007A173E">
                    <w:rPr>
                      <w:rFonts w:ascii="Times New Roman" w:hAnsi="Times New Roman" w:cs="Times New Roman"/>
                      <w:i/>
                      <w:sz w:val="24"/>
                      <w:szCs w:val="24"/>
                      <w:shd w:val="clear" w:color="auto" w:fill="FFFFFF"/>
                    </w:rPr>
                    <w:t xml:space="preserve"> и принял активное участие в боях за захват и удержание плацдарма. В дальнейшем во время наступления с целью расширения плацдарма Ефремов во главе группы сапёров двигался впереди основных сил и, несмотря на массированный вражеский огонь, проделывал проходы в минных заграждениях противника. Во время одной из вылазок по разминированию Ефремов столкнулся с четырьмя немецкими солдатами и убил двоих из них. Солдаты часто шутили: « Там, где прошёл Ефремов, пройдёт и вся дивизия»</w:t>
                  </w:r>
                </w:p>
              </w:txbxContent>
            </v:textbox>
          </v:rect>
        </w:pict>
      </w: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sz w:val="28"/>
          <w:szCs w:val="28"/>
        </w:rPr>
      </w:pPr>
    </w:p>
    <w:p w:rsidR="00744BF8" w:rsidRDefault="00744BF8" w:rsidP="000C40D0">
      <w:pPr>
        <w:spacing w:after="0" w:line="240" w:lineRule="auto"/>
        <w:ind w:left="-851"/>
        <w:rPr>
          <w:rFonts w:ascii="Times New Roman" w:hAnsi="Times New Roman" w:cs="Times New Roman"/>
          <w:sz w:val="28"/>
          <w:szCs w:val="28"/>
        </w:rPr>
        <w:sectPr w:rsidR="00744BF8" w:rsidSect="0061055F">
          <w:pgSz w:w="11906" w:h="16838"/>
          <w:pgMar w:top="1134" w:right="850" w:bottom="1134" w:left="1701" w:header="708" w:footer="708" w:gutter="0"/>
          <w:cols w:space="708"/>
          <w:docGrid w:linePitch="360"/>
        </w:sectPr>
      </w:pPr>
    </w:p>
    <w:p w:rsidR="008E369A" w:rsidRPr="008E369A" w:rsidRDefault="008E369A" w:rsidP="000C40D0">
      <w:pPr>
        <w:spacing w:after="0" w:line="240" w:lineRule="auto"/>
        <w:ind w:left="-851"/>
        <w:rPr>
          <w:rFonts w:ascii="Times New Roman" w:hAnsi="Times New Roman" w:cs="Times New Roman"/>
          <w:i/>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2A459B" w:rsidRDefault="002A459B" w:rsidP="002A459B">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Pr="00800251">
        <w:rPr>
          <w:rFonts w:ascii="Times New Roman" w:hAnsi="Times New Roman" w:cs="Times New Roman"/>
          <w:sz w:val="24"/>
          <w:szCs w:val="24"/>
        </w:rPr>
        <w:t>Литература:</w:t>
      </w:r>
    </w:p>
    <w:p w:rsidR="002A459B" w:rsidRPr="00BD2E5F" w:rsidRDefault="002A459B" w:rsidP="002A459B">
      <w:pPr>
        <w:pStyle w:val="a5"/>
        <w:numPr>
          <w:ilvl w:val="0"/>
          <w:numId w:val="3"/>
        </w:numPr>
        <w:spacing w:after="0" w:line="240" w:lineRule="auto"/>
        <w:rPr>
          <w:rFonts w:ascii="Times New Roman" w:hAnsi="Times New Roman" w:cs="Times New Roman"/>
          <w:sz w:val="24"/>
          <w:szCs w:val="24"/>
        </w:rPr>
      </w:pPr>
      <w:r w:rsidRPr="00BD2E5F">
        <w:rPr>
          <w:rFonts w:ascii="Times New Roman" w:hAnsi="Times New Roman" w:cs="Times New Roman"/>
          <w:sz w:val="24"/>
          <w:szCs w:val="24"/>
        </w:rPr>
        <w:t>Бондаренко И.А. Навеки в памяти новаторов. – Тверь,2010. - 104с.</w:t>
      </w:r>
    </w:p>
    <w:p w:rsidR="002A459B" w:rsidRPr="00BD2E5F" w:rsidRDefault="002A459B" w:rsidP="00F84487">
      <w:pPr>
        <w:pStyle w:val="a5"/>
        <w:numPr>
          <w:ilvl w:val="0"/>
          <w:numId w:val="3"/>
        </w:numPr>
        <w:spacing w:after="0" w:line="240" w:lineRule="auto"/>
        <w:rPr>
          <w:rFonts w:ascii="Times New Roman" w:hAnsi="Times New Roman" w:cs="Times New Roman"/>
          <w:sz w:val="28"/>
          <w:szCs w:val="28"/>
        </w:rPr>
      </w:pPr>
      <w:r w:rsidRPr="00BD2E5F">
        <w:rPr>
          <w:rFonts w:ascii="Times New Roman" w:hAnsi="Times New Roman" w:cs="Times New Roman"/>
          <w:sz w:val="24"/>
          <w:szCs w:val="24"/>
        </w:rPr>
        <w:t>Победа, спасшая мир</w:t>
      </w:r>
      <w:r>
        <w:rPr>
          <w:rFonts w:ascii="Times New Roman" w:hAnsi="Times New Roman" w:cs="Times New Roman"/>
          <w:sz w:val="24"/>
          <w:szCs w:val="24"/>
        </w:rPr>
        <w:t xml:space="preserve"> </w:t>
      </w:r>
      <w:r w:rsidRPr="00BD2E5F">
        <w:rPr>
          <w:rFonts w:ascii="Times New Roman" w:hAnsi="Times New Roman" w:cs="Times New Roman"/>
          <w:sz w:val="24"/>
          <w:szCs w:val="24"/>
        </w:rPr>
        <w:t>/</w:t>
      </w:r>
      <w:r w:rsidR="004D11CC">
        <w:rPr>
          <w:rFonts w:ascii="Times New Roman" w:hAnsi="Times New Roman" w:cs="Times New Roman"/>
          <w:sz w:val="24"/>
          <w:szCs w:val="24"/>
        </w:rPr>
        <w:t>сост. В, Максимов; библиограф Г.</w:t>
      </w:r>
      <w:r w:rsidRPr="00BD2E5F">
        <w:rPr>
          <w:rFonts w:ascii="Times New Roman" w:hAnsi="Times New Roman" w:cs="Times New Roman"/>
          <w:sz w:val="24"/>
          <w:szCs w:val="24"/>
        </w:rPr>
        <w:t xml:space="preserve"> Сиденко. -   Тверь, 2010.</w:t>
      </w:r>
      <w:r>
        <w:rPr>
          <w:rFonts w:ascii="Times New Roman" w:hAnsi="Times New Roman" w:cs="Times New Roman"/>
          <w:sz w:val="24"/>
          <w:szCs w:val="24"/>
        </w:rPr>
        <w:t xml:space="preserve"> - 44с.</w:t>
      </w:r>
    </w:p>
    <w:p w:rsidR="002A459B" w:rsidRPr="002A459B" w:rsidRDefault="002A459B" w:rsidP="002A459B">
      <w:pPr>
        <w:pStyle w:val="a5"/>
        <w:numPr>
          <w:ilvl w:val="0"/>
          <w:numId w:val="3"/>
        </w:numPr>
        <w:spacing w:after="0" w:line="240" w:lineRule="auto"/>
        <w:rPr>
          <w:rFonts w:ascii="Times New Roman" w:hAnsi="Times New Roman" w:cs="Times New Roman"/>
          <w:sz w:val="24"/>
          <w:szCs w:val="24"/>
        </w:rPr>
      </w:pPr>
      <w:r w:rsidRPr="002A459B">
        <w:rPr>
          <w:rFonts w:ascii="Times New Roman" w:hAnsi="Times New Roman" w:cs="Times New Roman"/>
          <w:noProof/>
          <w:sz w:val="24"/>
          <w:szCs w:val="24"/>
        </w:rPr>
        <w:t xml:space="preserve">Долгов И.А. Золотые Звезды калининцевю. - Москва: Московский рабочий,1984. </w:t>
      </w:r>
      <w:r w:rsidR="00C02141">
        <w:rPr>
          <w:rFonts w:ascii="Times New Roman" w:hAnsi="Times New Roman" w:cs="Times New Roman"/>
          <w:noProof/>
          <w:sz w:val="24"/>
          <w:szCs w:val="24"/>
        </w:rPr>
        <w:t>–</w:t>
      </w:r>
      <w:r w:rsidRPr="002A459B">
        <w:rPr>
          <w:rFonts w:ascii="Times New Roman" w:hAnsi="Times New Roman" w:cs="Times New Roman"/>
          <w:noProof/>
          <w:sz w:val="24"/>
          <w:szCs w:val="24"/>
        </w:rPr>
        <w:t xml:space="preserve"> </w:t>
      </w:r>
      <w:r w:rsidR="00C02141">
        <w:rPr>
          <w:rFonts w:ascii="Times New Roman" w:hAnsi="Times New Roman" w:cs="Times New Roman"/>
          <w:noProof/>
          <w:sz w:val="24"/>
          <w:szCs w:val="24"/>
        </w:rPr>
        <w:t>383с.</w:t>
      </w:r>
    </w:p>
    <w:p w:rsidR="002807F4" w:rsidRDefault="002807F4" w:rsidP="002807F4">
      <w:pPr>
        <w:spacing w:after="0" w:line="240" w:lineRule="auto"/>
        <w:ind w:left="-851"/>
        <w:rPr>
          <w:rFonts w:ascii="Times New Roman" w:hAnsi="Times New Roman" w:cs="Times New Roman"/>
          <w:sz w:val="28"/>
          <w:szCs w:val="28"/>
        </w:rPr>
      </w:pPr>
    </w:p>
    <w:p w:rsidR="002807F4" w:rsidRDefault="007A173E" w:rsidP="002807F4">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7152" behindDoc="0" locked="0" layoutInCell="1" allowOverlap="1">
            <wp:simplePos x="0" y="0"/>
            <wp:positionH relativeFrom="column">
              <wp:posOffset>1005840</wp:posOffset>
            </wp:positionH>
            <wp:positionV relativeFrom="paragraph">
              <wp:posOffset>161290</wp:posOffset>
            </wp:positionV>
            <wp:extent cx="2857500" cy="2295525"/>
            <wp:effectExtent l="19050" t="0" r="0" b="0"/>
            <wp:wrapThrough wrapText="bothSides">
              <wp:wrapPolygon edited="0">
                <wp:start x="-144" y="0"/>
                <wp:lineTo x="-144" y="21510"/>
                <wp:lineTo x="21600" y="21510"/>
                <wp:lineTo x="21600" y="0"/>
                <wp:lineTo x="-144" y="0"/>
              </wp:wrapPolygon>
            </wp:wrapThrough>
            <wp:docPr id="8" name="Рисунок 4" descr="C:\Users\Детская1\Pictures\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етская1\Pictures\скачанные файлы.jpg"/>
                    <pic:cNvPicPr>
                      <a:picLocks noChangeAspect="1" noChangeArrowheads="1"/>
                    </pic:cNvPicPr>
                  </pic:nvPicPr>
                  <pic:blipFill>
                    <a:blip r:embed="rId17" cstate="print"/>
                    <a:srcRect/>
                    <a:stretch>
                      <a:fillRect/>
                    </a:stretch>
                  </pic:blipFill>
                  <pic:spPr bwMode="auto">
                    <a:xfrm>
                      <a:off x="0" y="0"/>
                      <a:ext cx="2857500" cy="2295525"/>
                    </a:xfrm>
                    <a:prstGeom prst="rect">
                      <a:avLst/>
                    </a:prstGeom>
                    <a:noFill/>
                    <a:ln w="9525">
                      <a:noFill/>
                      <a:miter lim="800000"/>
                      <a:headEnd/>
                      <a:tailEnd/>
                    </a:ln>
                  </pic:spPr>
                </pic:pic>
              </a:graphicData>
            </a:graphic>
          </wp:anchor>
        </w:drawing>
      </w: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744BF8" w:rsidRDefault="00744BF8" w:rsidP="000C40D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br w:type="column"/>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B565F0"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767715</wp:posOffset>
            </wp:positionH>
            <wp:positionV relativeFrom="paragraph">
              <wp:posOffset>53975</wp:posOffset>
            </wp:positionV>
            <wp:extent cx="3752850" cy="1019175"/>
            <wp:effectExtent l="19050" t="0" r="0" b="0"/>
            <wp:wrapThrough wrapText="bothSides">
              <wp:wrapPolygon edited="0">
                <wp:start x="-110" y="0"/>
                <wp:lineTo x="-110" y="21398"/>
                <wp:lineTo x="21600" y="21398"/>
                <wp:lineTo x="21600" y="0"/>
                <wp:lineTo x="-110" y="0"/>
              </wp:wrapPolygon>
            </wp:wrapThrough>
            <wp:docPr id="3" name="Рисунок 13" descr="C:\Users\Детская\Desktop\iGVX5XZ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етская\Desktop\iGVX5XZ61.jpg"/>
                    <pic:cNvPicPr>
                      <a:picLocks noChangeAspect="1" noChangeArrowheads="1"/>
                    </pic:cNvPicPr>
                  </pic:nvPicPr>
                  <pic:blipFill>
                    <a:blip r:embed="rId18" cstate="print"/>
                    <a:srcRect/>
                    <a:stretch>
                      <a:fillRect/>
                    </a:stretch>
                  </pic:blipFill>
                  <pic:spPr bwMode="auto">
                    <a:xfrm>
                      <a:off x="0" y="0"/>
                      <a:ext cx="3752850" cy="1019175"/>
                    </a:xfrm>
                    <a:prstGeom prst="rect">
                      <a:avLst/>
                    </a:prstGeom>
                    <a:noFill/>
                    <a:ln w="9525">
                      <a:noFill/>
                      <a:miter lim="800000"/>
                      <a:headEnd/>
                      <a:tailEnd/>
                    </a:ln>
                  </pic:spPr>
                </pic:pic>
              </a:graphicData>
            </a:graphic>
          </wp:anchor>
        </w:drawing>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5A7C02" w:rsidP="000C40D0">
      <w:pPr>
        <w:spacing w:after="0" w:line="240" w:lineRule="auto"/>
        <w:ind w:left="-851"/>
        <w:rPr>
          <w:rFonts w:ascii="Times New Roman" w:hAnsi="Times New Roman" w:cs="Times New Roman"/>
          <w:sz w:val="28"/>
          <w:szCs w:val="28"/>
        </w:rPr>
      </w:pPr>
      <w:r w:rsidRPr="005A7C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179.7pt;margin-top:14.6pt;width:55.5pt;height:10.65pt;rotation:180;z-index:-251633664" wrapcoords="21016 20057 21016 0 6714 -3086 -584 -4629 -1168 1543 -1168 18514 17514 20057 21016 20057" fillcolor="black [3213]" stroked="f">
            <v:shadow on="t" color="#b2b2b2" opacity="52429f" offset="3pt"/>
            <v:textpath style="font-family:&quot;Times New Roman&quot;;font-size:14pt;v-text-kern:t" trim="t" fitpath="t" string="2015 год."/>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5A7C02" w:rsidP="000C40D0">
      <w:pPr>
        <w:spacing w:after="0" w:line="240" w:lineRule="auto"/>
        <w:ind w:left="-851"/>
        <w:rPr>
          <w:rFonts w:ascii="Times New Roman" w:hAnsi="Times New Roman" w:cs="Times New Roman"/>
          <w:sz w:val="28"/>
          <w:szCs w:val="28"/>
        </w:rPr>
      </w:pPr>
      <w:r w:rsidRPr="005A7C02">
        <w:rPr>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40" type="#_x0000_t153" style="position:absolute;left:0;text-align:left;margin-left:129.95pt;margin-top:10.7pt;width:178.2pt;height:92.95pt;rotation:180;z-index:-251643904" wrapcoords="11345 20032 19059 19510 20057 19335 19876 17245 21418 16374 21691 15852 21600 12890 21146 10103 14158 8884 6081 8710 2360 5923 998 3135 1361 3135 1361 1045 91 -348 0 -348 -363 -348 -363 2265 91 3135 -91 12890 272 13935 1089 14284 817 18987 3176 19684 10982 20032 11345 20032" fillcolor="#c00000" stroked="f">
            <v:shadow on="t" color="#b2b2b2" opacity="52429f" offset="3pt"/>
            <v:textpath style="font-family:&quot;Times New Roman&quot;;font-size:18pt;v-text-kern:t" trim="t" fitpath="t" xscale="f" string="Трудные дни сапёра&#10;"/>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2D5730"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3" behindDoc="1" locked="0" layoutInCell="1" allowOverlap="1">
            <wp:simplePos x="0" y="0"/>
            <wp:positionH relativeFrom="column">
              <wp:posOffset>1510665</wp:posOffset>
            </wp:positionH>
            <wp:positionV relativeFrom="paragraph">
              <wp:posOffset>97155</wp:posOffset>
            </wp:positionV>
            <wp:extent cx="1181100" cy="790575"/>
            <wp:effectExtent l="19050" t="0" r="0" b="0"/>
            <wp:wrapThrough wrapText="bothSides">
              <wp:wrapPolygon edited="0">
                <wp:start x="21948" y="21600"/>
                <wp:lineTo x="21948" y="260"/>
                <wp:lineTo x="0" y="260"/>
                <wp:lineTo x="0" y="21600"/>
                <wp:lineTo x="21948" y="21600"/>
              </wp:wrapPolygon>
            </wp:wrapThrough>
            <wp:docPr id="1" name="Рисунок 1" descr="http://im3-tub-ru.yandex.net/i?id=187c7a1ca2070a385b911626a3f30330-9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87c7a1ca2070a385b911626a3f30330-98-144&amp;n=21"/>
                    <pic:cNvPicPr>
                      <a:picLocks noChangeAspect="1" noChangeArrowheads="1"/>
                    </pic:cNvPicPr>
                  </pic:nvPicPr>
                  <pic:blipFill>
                    <a:blip r:embed="rId19" cstate="print"/>
                    <a:srcRect/>
                    <a:stretch>
                      <a:fillRect/>
                    </a:stretch>
                  </pic:blipFill>
                  <pic:spPr bwMode="auto">
                    <a:xfrm rot="10800000">
                      <a:off x="0" y="0"/>
                      <a:ext cx="1181100" cy="790575"/>
                    </a:xfrm>
                    <a:prstGeom prst="rect">
                      <a:avLst/>
                    </a:prstGeom>
                    <a:noFill/>
                    <a:ln w="9525">
                      <a:noFill/>
                      <a:miter lim="800000"/>
                      <a:headEnd/>
                      <a:tailEnd/>
                    </a:ln>
                  </pic:spPr>
                </pic:pic>
              </a:graphicData>
            </a:graphic>
          </wp:anchor>
        </w:drawing>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5A7C02" w:rsidP="000C40D0">
      <w:pPr>
        <w:spacing w:after="0" w:line="240" w:lineRule="auto"/>
        <w:ind w:left="-851"/>
        <w:rPr>
          <w:rFonts w:ascii="Times New Roman" w:hAnsi="Times New Roman" w:cs="Times New Roman"/>
          <w:sz w:val="28"/>
          <w:szCs w:val="28"/>
        </w:rPr>
      </w:pPr>
      <w:r w:rsidRPr="005A7C02">
        <w:rPr>
          <w:noProof/>
        </w:rPr>
        <w:pict>
          <v:shape id="_x0000_s1047" type="#_x0000_t136" style="position:absolute;left:0;text-align:left;margin-left:120.5pt;margin-top:7.1pt;width:167.2pt;height:24.8pt;rotation:180;z-index:-251635712" wrapcoords="5618 21600 18791 20945 18888 13745 21309 9818 21794 5891 20728 -655 20631 -655 4359 -1309 -291 -1309 -291 6545 291 7855 4068 11127 3874 19636 4165 21600 5618 21600" fillcolor="black [3213]" stroked="f">
            <v:shadow on="t" color="#b2b2b2" opacity="52429f" offset="3pt"/>
            <v:textpath style="font-family:&quot;Times New Roman&quot;;font-size:14pt;v-text-kern:t" trim="t" fitpath="t" string="МКУК города Торжка «ЦБС»&#10;   Детская библиотека&#10;"/>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B50ED"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4864" behindDoc="0" locked="0" layoutInCell="1" allowOverlap="1">
            <wp:simplePos x="0" y="0"/>
            <wp:positionH relativeFrom="column">
              <wp:posOffset>2158365</wp:posOffset>
            </wp:positionH>
            <wp:positionV relativeFrom="paragraph">
              <wp:posOffset>56515</wp:posOffset>
            </wp:positionV>
            <wp:extent cx="809625" cy="781050"/>
            <wp:effectExtent l="19050" t="0" r="9525" b="0"/>
            <wp:wrapThrough wrapText="bothSides">
              <wp:wrapPolygon edited="0">
                <wp:start x="-508" y="0"/>
                <wp:lineTo x="-508" y="21073"/>
                <wp:lineTo x="21854" y="21073"/>
                <wp:lineTo x="21854" y="0"/>
                <wp:lineTo x="-508" y="0"/>
              </wp:wrapPolygon>
            </wp:wrapThrough>
            <wp:docPr id="4" name="Рисунок 4" descr="http://im2-tub-ru.yandex.net/i?id=6a88e941ee3e06261567b1502e12cae9-3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6a88e941ee3e06261567b1502e12cae9-30-144&amp;n=21"/>
                    <pic:cNvPicPr>
                      <a:picLocks noChangeAspect="1" noChangeArrowheads="1"/>
                    </pic:cNvPicPr>
                  </pic:nvPicPr>
                  <pic:blipFill>
                    <a:blip r:embed="rId20" cstate="print"/>
                    <a:srcRect/>
                    <a:stretch>
                      <a:fillRect/>
                    </a:stretch>
                  </pic:blipFill>
                  <pic:spPr bwMode="auto">
                    <a:xfrm>
                      <a:off x="0" y="0"/>
                      <a:ext cx="809625" cy="781050"/>
                    </a:xfrm>
                    <a:prstGeom prst="rect">
                      <a:avLst/>
                    </a:prstGeom>
                    <a:noFill/>
                    <a:ln w="9525">
                      <a:noFill/>
                      <a:miter lim="800000"/>
                      <a:headEnd/>
                      <a:tailEnd/>
                    </a:ln>
                  </pic:spPr>
                </pic:pic>
              </a:graphicData>
            </a:graphic>
          </wp:anchor>
        </w:drawing>
      </w:r>
    </w:p>
    <w:p w:rsidR="003A2033" w:rsidRDefault="003A2033" w:rsidP="000C40D0">
      <w:pPr>
        <w:spacing w:after="0" w:line="240" w:lineRule="auto"/>
        <w:ind w:left="-851"/>
        <w:rPr>
          <w:rFonts w:ascii="Times New Roman" w:hAnsi="Times New Roman" w:cs="Times New Roman"/>
          <w:sz w:val="28"/>
          <w:szCs w:val="28"/>
        </w:rPr>
      </w:pPr>
    </w:p>
    <w:p w:rsidR="00D13807" w:rsidRDefault="005A7C02" w:rsidP="000C40D0">
      <w:pPr>
        <w:spacing w:after="0" w:line="240" w:lineRule="auto"/>
        <w:ind w:left="-851"/>
        <w:rPr>
          <w:rFonts w:ascii="Times New Roman" w:hAnsi="Times New Roman" w:cs="Times New Roman"/>
          <w:sz w:val="28"/>
          <w:szCs w:val="28"/>
        </w:rPr>
      </w:pPr>
      <w:r w:rsidRPr="005A7C02">
        <w:rPr>
          <w:noProof/>
        </w:rPr>
        <w:pict>
          <v:shape id="_x0000_s1041" type="#_x0000_t136" style="position:absolute;left:0;text-align:left;margin-left:331.1pt;margin-top:72.55pt;width:176.6pt;height:71.25pt;rotation:270;z-index:-251641856" wrapcoords="21692 10914 21416 8867 20221 8640 19762 5457 19578 5002 18751 5002 17923 -227 16820 -227 15809 682 12317 -227 11397 682 11306 0 10019 0 9651 909 9559 455 3677 455 2757 2501 2298 3865 1011 8413 1011 9322 92 9549 92 11368 551 12051 2482 11823 2482 13642 3493 16598 5423 16598 6158 21145 7813 21600 11306 20691 11581 21600 13603 21600 14155 20691 14247 19326 14614 21145 15717 20691 15993 17053 18199 17053 18567 15916 18751 11823 21692 12051 21692 10914" fillcolor="black [3213]" stroked="f">
            <v:shadow color="#b2b2b2" opacity="52429f" offset="3pt"/>
            <v:textpath style="font-family:&quot;Times New Roman&quot;;font-size:12pt;v-text-kern:t" trim="t" fitpath="t" string="составитель: Перфильева Л.А.&#10;библиотекарь отдела обслуживания&#10;ответственный за выпуск: Даулетбаева О.Е.&#10;зам. директора по организации&#10;ослуживания детей."/>
            <w10:wrap type="through"/>
          </v:shape>
        </w:pict>
      </w:r>
      <w:r w:rsidR="003A2033">
        <w:rPr>
          <w:rFonts w:ascii="Times New Roman" w:hAnsi="Times New Roman" w:cs="Times New Roman"/>
          <w:sz w:val="28"/>
          <w:szCs w:val="28"/>
        </w:rPr>
        <w:t xml:space="preserve">                                                           </w:t>
      </w: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5A7C02" w:rsidP="000C40D0">
      <w:pPr>
        <w:spacing w:after="0" w:line="240" w:lineRule="auto"/>
        <w:ind w:left="-851"/>
        <w:rPr>
          <w:rFonts w:ascii="Times New Roman" w:hAnsi="Times New Roman" w:cs="Times New Roman"/>
          <w:sz w:val="28"/>
          <w:szCs w:val="28"/>
        </w:rPr>
      </w:pPr>
      <w:r w:rsidRPr="005A7C02">
        <w:rPr>
          <w:noProof/>
        </w:rPr>
        <w:pict>
          <v:shape id="_x0000_s1042" type="#_x0000_t136" style="position:absolute;left:0;text-align:left;margin-left:-87.75pt;margin-top:47.75pt;width:151.5pt;height:59.95pt;rotation:90;z-index:-251639808" wrapcoords="0 21060 214 21060 1711 19980 2780 20790 8234 21870 8768 21870 10265 20790 10907 21870 11655 21870 13687 20520 14970 21870 21386 21060 21386 17820 20531 18090 20531 15390 19461 10800 18820 11070 17857 1080 17109 810 17109 1890 16574 540 13901 1080 13580 0 7271 540 6844 1620 6844 5400 6416 1080 3636 1080 3422 12150 1925 11610 1711 12690 1711 18360 428 16740 0 16740 0 21060" fillcolor="black [3213]" stroked="f">
            <v:shadow color="#b2b2b2" opacity="52429f" offset="3pt"/>
            <v:textpath style="font-family:&quot;Times New Roman&quot;;font-size:12pt;v-text-kern:t" trim="t" fitpath="t" string="наш адрес: г.Торжок&#10;ул. Загородная д.36&#10;телефон: (848251) 5-33-50&#10;E – mail :tor_det_bibl @ mail. ru"/>
            <w10:wrap type="through"/>
          </v:shape>
        </w:pict>
      </w: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452290" w:rsidRDefault="005A7C02" w:rsidP="00250B96">
      <w:pPr>
        <w:spacing w:after="0" w:line="240" w:lineRule="auto"/>
        <w:ind w:left="-851"/>
      </w:pPr>
      <w:r>
        <w:rPr>
          <w:noProof/>
        </w:rPr>
        <w:pict>
          <v:shape id="_x0000_s1044" type="#_x0000_t136" style="position:absolute;left:0;text-align:left;margin-left:82.45pt;margin-top:81.25pt;width:162pt;height:63pt;z-index:-251637760" wrapcoords="1600 0 -100 3086 0 3600 5800 4114 2100 5400 1400 6171 1500 8229 3000 12343 3000 14914 6100 16457 1800 16714 1800 20571 7200 21343 7800 21343 16500 21086 19800 20571 19400 18257 10800 16457 18600 15686 18400 12343 7900 12343 20100 9257 20100 8229 20700 4114 21400 4114 21600 3086 21600 0 1600 0" fillcolor="black [3213]" stroked="f">
            <v:shadow color="#b2b2b2" opacity="52429f" offset="3pt"/>
            <v:textpath style="font-family:&quot;Times New Roman&quot;;font-size:14pt;v-text-kern:t" trim="t" fitpath="t" string="... Клянусь: назад ни шагу!&#10;Скорей я мертвым сам&#10;На эту землю лягу,&#10;Чем эту землю сдам..."/>
            <w10:wrap type="through"/>
          </v:shape>
        </w:pict>
      </w:r>
      <w:r w:rsidR="00250B96">
        <w:rPr>
          <w:rFonts w:ascii="Times New Roman" w:hAnsi="Times New Roman" w:cs="Times New Roman"/>
          <w:sz w:val="28"/>
          <w:szCs w:val="28"/>
        </w:rPr>
        <w:t xml:space="preserve">    </w:t>
      </w:r>
    </w:p>
    <w:sectPr w:rsidR="00452290" w:rsidSect="00404126">
      <w:type w:val="continuous"/>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EC5"/>
    <w:multiLevelType w:val="hybridMultilevel"/>
    <w:tmpl w:val="6B6443D6"/>
    <w:lvl w:ilvl="0" w:tplc="F508F548">
      <w:start w:val="4"/>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17F95230"/>
    <w:multiLevelType w:val="hybridMultilevel"/>
    <w:tmpl w:val="E470287C"/>
    <w:lvl w:ilvl="0" w:tplc="BA0E28A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33267F2F"/>
    <w:multiLevelType w:val="hybridMultilevel"/>
    <w:tmpl w:val="38628FE2"/>
    <w:lvl w:ilvl="0" w:tplc="4CA834E2">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D81D66"/>
    <w:multiLevelType w:val="hybridMultilevel"/>
    <w:tmpl w:val="AE081E36"/>
    <w:lvl w:ilvl="0" w:tplc="677EC9F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B5F"/>
    <w:rsid w:val="000061D5"/>
    <w:rsid w:val="0002022F"/>
    <w:rsid w:val="000322B1"/>
    <w:rsid w:val="00033AA8"/>
    <w:rsid w:val="000A76E9"/>
    <w:rsid w:val="000C40D0"/>
    <w:rsid w:val="001443BC"/>
    <w:rsid w:val="001B1770"/>
    <w:rsid w:val="001E71CC"/>
    <w:rsid w:val="001F0F8E"/>
    <w:rsid w:val="00200AB7"/>
    <w:rsid w:val="00211B38"/>
    <w:rsid w:val="00233373"/>
    <w:rsid w:val="0024603C"/>
    <w:rsid w:val="00250B96"/>
    <w:rsid w:val="00252E7A"/>
    <w:rsid w:val="00274E2D"/>
    <w:rsid w:val="002807F4"/>
    <w:rsid w:val="002A459B"/>
    <w:rsid w:val="002D5730"/>
    <w:rsid w:val="002D70B2"/>
    <w:rsid w:val="002F19B0"/>
    <w:rsid w:val="00327261"/>
    <w:rsid w:val="00346D95"/>
    <w:rsid w:val="00380B6B"/>
    <w:rsid w:val="003A2033"/>
    <w:rsid w:val="003A3849"/>
    <w:rsid w:val="003B1B65"/>
    <w:rsid w:val="003B50ED"/>
    <w:rsid w:val="0040338F"/>
    <w:rsid w:val="00404126"/>
    <w:rsid w:val="00430DD4"/>
    <w:rsid w:val="00445675"/>
    <w:rsid w:val="00452290"/>
    <w:rsid w:val="00455487"/>
    <w:rsid w:val="00464E66"/>
    <w:rsid w:val="004D11CC"/>
    <w:rsid w:val="004E438B"/>
    <w:rsid w:val="005024AB"/>
    <w:rsid w:val="00511229"/>
    <w:rsid w:val="00570063"/>
    <w:rsid w:val="0057487A"/>
    <w:rsid w:val="005843C6"/>
    <w:rsid w:val="00591849"/>
    <w:rsid w:val="005964C7"/>
    <w:rsid w:val="005A7C02"/>
    <w:rsid w:val="005C10BB"/>
    <w:rsid w:val="005E5760"/>
    <w:rsid w:val="00604928"/>
    <w:rsid w:val="0061055F"/>
    <w:rsid w:val="006315EC"/>
    <w:rsid w:val="006A600E"/>
    <w:rsid w:val="006D18EC"/>
    <w:rsid w:val="0071775D"/>
    <w:rsid w:val="00744BF8"/>
    <w:rsid w:val="00785DA6"/>
    <w:rsid w:val="0079298E"/>
    <w:rsid w:val="007A173E"/>
    <w:rsid w:val="007D1856"/>
    <w:rsid w:val="007F3CF5"/>
    <w:rsid w:val="00812BCA"/>
    <w:rsid w:val="008130F0"/>
    <w:rsid w:val="008B2AC6"/>
    <w:rsid w:val="008E369A"/>
    <w:rsid w:val="00903ABC"/>
    <w:rsid w:val="009C003F"/>
    <w:rsid w:val="009C2170"/>
    <w:rsid w:val="009F18BC"/>
    <w:rsid w:val="00A3268C"/>
    <w:rsid w:val="00A92F4C"/>
    <w:rsid w:val="00A9526E"/>
    <w:rsid w:val="00B043B2"/>
    <w:rsid w:val="00B0652A"/>
    <w:rsid w:val="00B12B99"/>
    <w:rsid w:val="00B21768"/>
    <w:rsid w:val="00B41D09"/>
    <w:rsid w:val="00B565F0"/>
    <w:rsid w:val="00B60B5F"/>
    <w:rsid w:val="00B64B87"/>
    <w:rsid w:val="00B67181"/>
    <w:rsid w:val="00B865DD"/>
    <w:rsid w:val="00BA109C"/>
    <w:rsid w:val="00BB314E"/>
    <w:rsid w:val="00BF01B1"/>
    <w:rsid w:val="00C02141"/>
    <w:rsid w:val="00C0589C"/>
    <w:rsid w:val="00C17F55"/>
    <w:rsid w:val="00C4414A"/>
    <w:rsid w:val="00C56647"/>
    <w:rsid w:val="00C66851"/>
    <w:rsid w:val="00C73E8C"/>
    <w:rsid w:val="00CC7E74"/>
    <w:rsid w:val="00CE69D4"/>
    <w:rsid w:val="00D11B49"/>
    <w:rsid w:val="00D13807"/>
    <w:rsid w:val="00D51037"/>
    <w:rsid w:val="00D51B96"/>
    <w:rsid w:val="00D847DA"/>
    <w:rsid w:val="00DB5C37"/>
    <w:rsid w:val="00DF5C00"/>
    <w:rsid w:val="00E146CF"/>
    <w:rsid w:val="00E17450"/>
    <w:rsid w:val="00E27195"/>
    <w:rsid w:val="00EC4B98"/>
    <w:rsid w:val="00ED528E"/>
    <w:rsid w:val="00EE4EA6"/>
    <w:rsid w:val="00F84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colormenu v:ext="edit" fillcolor="none [3213]" strokecolor="#00b0f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40D0"/>
    <w:rPr>
      <w:rFonts w:ascii="Tahoma" w:hAnsi="Tahoma" w:cs="Tahoma"/>
      <w:sz w:val="16"/>
      <w:szCs w:val="16"/>
    </w:rPr>
  </w:style>
  <w:style w:type="paragraph" w:styleId="a5">
    <w:name w:val="List Paragraph"/>
    <w:basedOn w:val="a"/>
    <w:uiPriority w:val="34"/>
    <w:qFormat/>
    <w:rsid w:val="002807F4"/>
    <w:pPr>
      <w:ind w:left="720"/>
      <w:contextualSpacing/>
    </w:pPr>
  </w:style>
  <w:style w:type="paragraph" w:styleId="a6">
    <w:name w:val="Normal (Web)"/>
    <w:basedOn w:val="a"/>
    <w:uiPriority w:val="99"/>
    <w:unhideWhenUsed/>
    <w:rsid w:val="009C0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03F"/>
  </w:style>
  <w:style w:type="character" w:styleId="a7">
    <w:name w:val="Hyperlink"/>
    <w:basedOn w:val="a0"/>
    <w:uiPriority w:val="99"/>
    <w:semiHidden/>
    <w:unhideWhenUsed/>
    <w:rsid w:val="009C003F"/>
    <w:rPr>
      <w:color w:val="0000FF"/>
      <w:u w:val="single"/>
    </w:rPr>
  </w:style>
</w:styles>
</file>

<file path=word/webSettings.xml><?xml version="1.0" encoding="utf-8"?>
<w:webSettings xmlns:r="http://schemas.openxmlformats.org/officeDocument/2006/relationships" xmlns:w="http://schemas.openxmlformats.org/wordprocessingml/2006/main">
  <w:divs>
    <w:div w:id="12180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9%D0%B5%D1%80%D0%B1%D0%BE%D0%B2%D0%BE" TargetMode="External"/><Relationship Id="rId13" Type="http://schemas.openxmlformats.org/officeDocument/2006/relationships/hyperlink" Target="https://ru.wikipedia.org/wiki/%D0%A1%D1%82%D0%B0%D1%80%D1%88%D0%B8%D0%B9_%D1%81%D0%B5%D1%80%D0%B6%D0%B0%D0%BD%D1%82"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u.wikipedia.org/wiki/%D0%A2%D0%BE%D1%80%D0%B6%D0%BE%D0%BA%D1%81%D0%BA%D0%B8%D0%B9_%D1%80%D0%B0%D0%B9%D0%BE%D0%BD" TargetMode="External"/><Relationship Id="rId12" Type="http://schemas.openxmlformats.org/officeDocument/2006/relationships/hyperlink" Target="https://ru.wikipedia.org/wiki/1943_%D0%B3%D0%BE%D0%B4"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ru.wikipedia.org/wiki/%D0%94%D0%BD%D0%B5%D0%BF%D1%80"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1941_%D0%B3%D0%BE%D0%B4" TargetMode="External"/><Relationship Id="rId5" Type="http://schemas.openxmlformats.org/officeDocument/2006/relationships/webSettings" Target="webSettings.xml"/><Relationship Id="rId15" Type="http://schemas.openxmlformats.org/officeDocument/2006/relationships/hyperlink" Target="https://ru.wikipedia.org/wiki/%D0%91%D0%B8%D1%82%D0%B2%D0%B0_%D0%B7%D0%B0_%D0%94%D0%BD%D0%B5%D0%BF%D1%80" TargetMode="External"/><Relationship Id="rId10" Type="http://schemas.openxmlformats.org/officeDocument/2006/relationships/hyperlink" Target="https://ru.wikipedia.org/wiki/%D0%A1%D0%BE%D0%B2%D0%B5%D1%82%D1%81%D0%BA%D0%BE-%D1%84%D0%B8%D0%BD%D1%81%D0%BA%D0%B0%D1%8F_%D0%B2%D0%BE%D0%B9%D0%BD%D0%B0"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ru.wikipedia.org/wiki/1939_%D0%B3%D0%BE%D0%B4" TargetMode="External"/><Relationship Id="rId14" Type="http://schemas.openxmlformats.org/officeDocument/2006/relationships/hyperlink" Target="https://ru.wikipedia.org/wiki/%D0%92%D0%B7%D0%B2%D0%BE%D0%B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8288-F0A1-4E9D-A14B-EF5C66D1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Детская</dc:creator>
  <cp:lastModifiedBy>Детская1</cp:lastModifiedBy>
  <cp:revision>10</cp:revision>
  <cp:lastPrinted>2015-04-22T12:32:00Z</cp:lastPrinted>
  <dcterms:created xsi:type="dcterms:W3CDTF">2015-04-21T08:30:00Z</dcterms:created>
  <dcterms:modified xsi:type="dcterms:W3CDTF">2015-04-24T11:09:00Z</dcterms:modified>
</cp:coreProperties>
</file>